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FA" w:rsidRDefault="006D7CFA" w:rsidP="006D7CFA">
      <w:pPr>
        <w:spacing w:line="264" w:lineRule="exact"/>
        <w:ind w:left="5954" w:right="20"/>
        <w:jc w:val="right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Утверждена приказом Сахалинского УФАС России</w:t>
      </w:r>
    </w:p>
    <w:p w:rsidR="00894B8C" w:rsidRDefault="00D67D90" w:rsidP="006D7CFA">
      <w:pPr>
        <w:spacing w:line="264" w:lineRule="exact"/>
        <w:ind w:left="5954" w:right="20"/>
        <w:jc w:val="right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 № 33</w:t>
      </w:r>
      <w:r w:rsidR="006D7CFA">
        <w:rPr>
          <w:rStyle w:val="Tahoma95pt0pt"/>
          <w:rFonts w:ascii="Times New Roman" w:hAnsi="Times New Roman" w:cs="Times New Roman"/>
          <w:sz w:val="24"/>
          <w:szCs w:val="24"/>
        </w:rPr>
        <w:t xml:space="preserve"> от</w:t>
      </w:r>
      <w:r w:rsidR="003435E1">
        <w:rPr>
          <w:rStyle w:val="Tahoma95pt0pt"/>
          <w:rFonts w:ascii="Times New Roman" w:hAnsi="Times New Roman" w:cs="Times New Roman"/>
          <w:sz w:val="24"/>
          <w:szCs w:val="24"/>
        </w:rPr>
        <w:t xml:space="preserve"> 2</w:t>
      </w:r>
      <w:r>
        <w:rPr>
          <w:rStyle w:val="Tahoma95pt0pt"/>
          <w:rFonts w:ascii="Times New Roman" w:hAnsi="Times New Roman" w:cs="Times New Roman"/>
          <w:sz w:val="24"/>
          <w:szCs w:val="24"/>
        </w:rPr>
        <w:t>2.01</w:t>
      </w:r>
      <w:r w:rsidR="003435E1">
        <w:rPr>
          <w:rStyle w:val="Tahoma95pt0pt"/>
          <w:rFonts w:ascii="Times New Roman" w:hAnsi="Times New Roman" w:cs="Times New Roman"/>
          <w:sz w:val="24"/>
          <w:szCs w:val="24"/>
        </w:rPr>
        <w:t>.201</w:t>
      </w:r>
      <w:r>
        <w:rPr>
          <w:rStyle w:val="Tahoma95pt0pt"/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6D7CFA" w:rsidRDefault="006D7CFA" w:rsidP="006D7CFA">
      <w:pPr>
        <w:spacing w:line="264" w:lineRule="exact"/>
        <w:ind w:left="5954" w:right="20"/>
        <w:jc w:val="center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6D7CFA" w:rsidRDefault="006D7CFA" w:rsidP="006D7CFA">
      <w:pPr>
        <w:spacing w:line="264" w:lineRule="exact"/>
        <w:ind w:left="5954" w:right="20"/>
        <w:jc w:val="center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6D7CFA" w:rsidRDefault="006D7CFA" w:rsidP="006D7CFA">
      <w:pPr>
        <w:spacing w:line="264" w:lineRule="exact"/>
        <w:ind w:left="5954" w:right="20"/>
        <w:jc w:val="center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6D7CFA" w:rsidRDefault="006D7CFA" w:rsidP="006D7CFA">
      <w:pPr>
        <w:spacing w:line="264" w:lineRule="exact"/>
        <w:ind w:left="5954" w:right="20"/>
        <w:jc w:val="center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894B8C" w:rsidRDefault="00894B8C" w:rsidP="00894B8C">
      <w:pPr>
        <w:pStyle w:val="20"/>
        <w:shd w:val="clear" w:color="auto" w:fill="auto"/>
        <w:ind w:left="20"/>
        <w:rPr>
          <w:rStyle w:val="2Tahoma85pt0pt"/>
          <w:rFonts w:ascii="Times New Roman" w:hAnsi="Times New Roman" w:cs="Times New Roman"/>
          <w:sz w:val="28"/>
          <w:szCs w:val="28"/>
        </w:rPr>
      </w:pPr>
    </w:p>
    <w:p w:rsidR="00894B8C" w:rsidRPr="00894B8C" w:rsidRDefault="00894B8C" w:rsidP="00894B8C">
      <w:pPr>
        <w:pStyle w:val="20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r w:rsidRPr="00894B8C">
        <w:rPr>
          <w:rStyle w:val="2Tahoma85pt0pt"/>
          <w:rFonts w:ascii="Times New Roman" w:hAnsi="Times New Roman" w:cs="Times New Roman"/>
          <w:sz w:val="28"/>
          <w:szCs w:val="28"/>
        </w:rPr>
        <w:t>ИНСТРУКЦИЯ</w:t>
      </w:r>
    </w:p>
    <w:p w:rsidR="00894B8C" w:rsidRDefault="00894B8C" w:rsidP="00894B8C">
      <w:pPr>
        <w:pStyle w:val="20"/>
        <w:shd w:val="clear" w:color="auto" w:fill="auto"/>
        <w:ind w:left="20"/>
        <w:rPr>
          <w:rStyle w:val="2Tahoma85pt0pt"/>
          <w:rFonts w:ascii="Times New Roman" w:hAnsi="Times New Roman" w:cs="Times New Roman"/>
          <w:sz w:val="28"/>
          <w:szCs w:val="28"/>
        </w:rPr>
      </w:pPr>
      <w:r w:rsidRPr="00894B8C">
        <w:rPr>
          <w:rStyle w:val="2Tahoma85pt0pt"/>
          <w:rFonts w:ascii="Times New Roman" w:hAnsi="Times New Roman" w:cs="Times New Roman"/>
          <w:sz w:val="28"/>
          <w:szCs w:val="28"/>
        </w:rPr>
        <w:t xml:space="preserve">ПО ДЕЛОПРОИЗВОДСТВУ В УПРАВЛЕНИИ </w:t>
      </w:r>
    </w:p>
    <w:p w:rsidR="00894B8C" w:rsidRPr="00894B8C" w:rsidRDefault="00894B8C" w:rsidP="00894B8C">
      <w:pPr>
        <w:pStyle w:val="20"/>
        <w:shd w:val="clear" w:color="auto" w:fill="auto"/>
        <w:ind w:left="20"/>
        <w:rPr>
          <w:rStyle w:val="2Tahoma85pt0pt"/>
          <w:rFonts w:ascii="Times New Roman" w:hAnsi="Times New Roman" w:cs="Times New Roman"/>
          <w:sz w:val="28"/>
          <w:szCs w:val="28"/>
        </w:rPr>
      </w:pPr>
      <w:r w:rsidRPr="00894B8C">
        <w:rPr>
          <w:rStyle w:val="2Tahoma85pt0pt"/>
          <w:rFonts w:ascii="Times New Roman" w:hAnsi="Times New Roman" w:cs="Times New Roman"/>
          <w:sz w:val="28"/>
          <w:szCs w:val="28"/>
        </w:rPr>
        <w:t>ФЕДЕРАЛЬНОЙ АНТИМОНОПОЛЬНОЙ СЛУЖБЫ</w:t>
      </w:r>
    </w:p>
    <w:p w:rsidR="00894B8C" w:rsidRDefault="00894B8C" w:rsidP="00894B8C">
      <w:pPr>
        <w:pStyle w:val="20"/>
        <w:shd w:val="clear" w:color="auto" w:fill="auto"/>
        <w:ind w:left="20"/>
        <w:rPr>
          <w:rStyle w:val="2Tahoma85pt0pt"/>
          <w:rFonts w:ascii="Times New Roman" w:hAnsi="Times New Roman" w:cs="Times New Roman"/>
          <w:sz w:val="28"/>
          <w:szCs w:val="28"/>
        </w:rPr>
      </w:pPr>
      <w:r w:rsidRPr="00894B8C">
        <w:rPr>
          <w:rStyle w:val="2Tahoma85pt0pt"/>
          <w:rFonts w:ascii="Times New Roman" w:hAnsi="Times New Roman" w:cs="Times New Roman"/>
          <w:sz w:val="28"/>
          <w:szCs w:val="28"/>
        </w:rPr>
        <w:t xml:space="preserve">ПО САХАЛИНСКОЙ  ОБЛАСТИ </w:t>
      </w:r>
    </w:p>
    <w:p w:rsidR="00894B8C" w:rsidRDefault="00894B8C" w:rsidP="00894B8C">
      <w:pPr>
        <w:pStyle w:val="20"/>
        <w:shd w:val="clear" w:color="auto" w:fill="auto"/>
        <w:ind w:left="20"/>
        <w:rPr>
          <w:rStyle w:val="2Tahoma85pt0pt"/>
          <w:rFonts w:ascii="Times New Roman" w:hAnsi="Times New Roman" w:cs="Times New Roman"/>
          <w:sz w:val="28"/>
          <w:szCs w:val="28"/>
        </w:rPr>
      </w:pPr>
      <w:r w:rsidRPr="00894B8C">
        <w:rPr>
          <w:rStyle w:val="2Tahoma85pt0pt"/>
          <w:rFonts w:ascii="Times New Roman" w:hAnsi="Times New Roman" w:cs="Times New Roman"/>
          <w:sz w:val="28"/>
          <w:szCs w:val="28"/>
        </w:rPr>
        <w:t>(САХАЛИНСКОЕ УФАС РОССИИ)</w:t>
      </w:r>
    </w:p>
    <w:p w:rsidR="00894B8C" w:rsidRPr="00894B8C" w:rsidRDefault="00894B8C" w:rsidP="00894B8C">
      <w:pPr>
        <w:pStyle w:val="20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709" w:right="20"/>
        <w:jc w:val="both"/>
        <w:rPr>
          <w:rStyle w:val="Tahoma95pt0pt"/>
          <w:rFonts w:ascii="Times New Roman" w:eastAsia="Segoe UI" w:hAnsi="Times New Roman" w:cs="Times New Roman"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</w:p>
    <w:p w:rsidR="00894B8C" w:rsidRPr="003435E1" w:rsidRDefault="00894B8C" w:rsidP="008207F9">
      <w:pPr>
        <w:pStyle w:val="1"/>
        <w:shd w:val="clear" w:color="auto" w:fill="auto"/>
        <w:tabs>
          <w:tab w:val="left" w:pos="3946"/>
        </w:tabs>
        <w:spacing w:before="0" w:after="269" w:line="190" w:lineRule="exact"/>
        <w:rPr>
          <w:rStyle w:val="Tahoma95pt0pt"/>
          <w:rFonts w:ascii="Times New Roman" w:hAnsi="Times New Roman" w:cs="Times New Roman"/>
          <w:b/>
          <w:sz w:val="24"/>
          <w:szCs w:val="24"/>
        </w:rPr>
      </w:pPr>
    </w:p>
    <w:p w:rsidR="008207F9" w:rsidRPr="008207F9" w:rsidRDefault="008207F9" w:rsidP="004806DA">
      <w:pPr>
        <w:pStyle w:val="1"/>
        <w:numPr>
          <w:ilvl w:val="0"/>
          <w:numId w:val="3"/>
        </w:numPr>
        <w:shd w:val="clear" w:color="auto" w:fill="auto"/>
        <w:tabs>
          <w:tab w:val="left" w:pos="3946"/>
        </w:tabs>
        <w:spacing w:before="0" w:after="269" w:line="19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Tahoma95pt0pt"/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522C3" w:rsidRPr="00894B8C" w:rsidRDefault="004522C3" w:rsidP="004806DA">
      <w:pPr>
        <w:pStyle w:val="1"/>
        <w:numPr>
          <w:ilvl w:val="1"/>
          <w:numId w:val="2"/>
        </w:numPr>
        <w:shd w:val="clear" w:color="auto" w:fill="auto"/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Настоящая Инструкция определяет порядок работы с документами в Управлении Федеральной антимонопольной службы по Сахалинской области (далее Сахалинское УФАС России).</w:t>
      </w:r>
    </w:p>
    <w:p w:rsidR="004522C3" w:rsidRPr="00894B8C" w:rsidRDefault="00894B8C" w:rsidP="008207F9">
      <w:pPr>
        <w:pStyle w:val="1"/>
        <w:shd w:val="clear" w:color="auto" w:fill="auto"/>
        <w:spacing w:before="0" w:after="0" w:line="26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1.2.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Инструкция разработана в соответствии с Инструкцией по делопроизводству в Центральном аппарате ФАС России, утвержденн</w:t>
      </w:r>
      <w:r>
        <w:rPr>
          <w:rStyle w:val="Tahoma95pt0pt"/>
          <w:rFonts w:ascii="Times New Roman" w:hAnsi="Times New Roman" w:cs="Times New Roman"/>
          <w:sz w:val="24"/>
          <w:szCs w:val="24"/>
        </w:rPr>
        <w:t>ой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приказом ФАС России от 8 октября 2007 г</w:t>
      </w:r>
      <w:r>
        <w:rPr>
          <w:rStyle w:val="Tahoma95pt0pt"/>
          <w:rFonts w:ascii="Times New Roman" w:hAnsi="Times New Roman" w:cs="Times New Roman"/>
          <w:sz w:val="24"/>
          <w:szCs w:val="24"/>
        </w:rPr>
        <w:t>.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№ 325, а также в соответствии с Правилами делопроизводства в федеральных органах исполнительной власти, утвержденными Постановлением Правительства Российской Федерации от 15 июня 2009 № 477 ( в ред</w:t>
      </w:r>
      <w:r w:rsidR="004522C3" w:rsidRPr="00894B8C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4522C3" w:rsidRPr="00894B8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4522C3" w:rsidRPr="00894B8C">
        <w:rPr>
          <w:rFonts w:ascii="Times New Roman" w:hAnsi="Times New Roman" w:cs="Times New Roman"/>
          <w:sz w:val="24"/>
          <w:szCs w:val="24"/>
        </w:rPr>
        <w:t xml:space="preserve"> Правительства РФ от 07.09.2011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522C3" w:rsidRPr="00894B8C">
        <w:rPr>
          <w:rFonts w:ascii="Times New Roman" w:hAnsi="Times New Roman" w:cs="Times New Roman"/>
          <w:sz w:val="24"/>
          <w:szCs w:val="24"/>
        </w:rPr>
        <w:t xml:space="preserve"> 751),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Государственным стандартом на организационно-распорядительную д</w:t>
      </w:r>
      <w:r>
        <w:rPr>
          <w:rStyle w:val="Tahoma95pt0pt"/>
          <w:rFonts w:ascii="Times New Roman" w:hAnsi="Times New Roman" w:cs="Times New Roman"/>
          <w:sz w:val="24"/>
          <w:szCs w:val="24"/>
        </w:rPr>
        <w:t>окументацию - ГОСТ Р 6.30-2003 «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Унифицированная система организационно-распорядительной документации. Тре</w:t>
      </w:r>
      <w:r>
        <w:rPr>
          <w:rStyle w:val="Tahoma95pt0pt"/>
          <w:rFonts w:ascii="Times New Roman" w:hAnsi="Times New Roman" w:cs="Times New Roman"/>
          <w:sz w:val="24"/>
          <w:szCs w:val="24"/>
        </w:rPr>
        <w:t>бования к оформлению документов»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, утвержденным Постановлением Государственного комитета Российской Федерации по стандартизации и метрологии от 03.03.2003 №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65-ст.</w:t>
      </w:r>
    </w:p>
    <w:p w:rsidR="004522C3" w:rsidRPr="00894B8C" w:rsidRDefault="004522C3" w:rsidP="004806DA">
      <w:pPr>
        <w:pStyle w:val="1"/>
        <w:numPr>
          <w:ilvl w:val="1"/>
          <w:numId w:val="1"/>
        </w:numPr>
        <w:shd w:val="clear" w:color="auto" w:fill="auto"/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 Сахалинского УФАС России являются собственностью государства, вопросы работы с ними регулируются законодательными актами Российской Федерации, актами Президента Российской Федерации, Правительства Российской Федерации, нормативными и методическими документами Министерства культуры и массовых коммуникаций Российской Федерации и Федерального архивного агентства.</w:t>
      </w:r>
    </w:p>
    <w:p w:rsidR="004522C3" w:rsidRPr="00894B8C" w:rsidRDefault="004522C3" w:rsidP="004806DA">
      <w:pPr>
        <w:pStyle w:val="1"/>
        <w:numPr>
          <w:ilvl w:val="1"/>
          <w:numId w:val="1"/>
        </w:numPr>
        <w:shd w:val="clear" w:color="auto" w:fill="auto"/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Сахалинское УФАС России организует и ведет делопроизводство на основе положений Регламента Федеральной антимонопольной службы, утвержденного Приказом ФАС России от 09.04.2007 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№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105, и настоящей Инструкции.</w:t>
      </w:r>
    </w:p>
    <w:p w:rsidR="004522C3" w:rsidRPr="00894B8C" w:rsidRDefault="004522C3" w:rsidP="004806DA">
      <w:pPr>
        <w:pStyle w:val="1"/>
        <w:numPr>
          <w:ilvl w:val="1"/>
          <w:numId w:val="1"/>
        </w:numPr>
        <w:shd w:val="clear" w:color="auto" w:fill="auto"/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Инструкция является нормативным документом, устанавливающим единые правила документационного обеспечения управления Сахалинского УФАС России, и обязательна для всех его работников.</w:t>
      </w:r>
    </w:p>
    <w:p w:rsidR="004522C3" w:rsidRPr="00894B8C" w:rsidRDefault="004522C3" w:rsidP="004806DA">
      <w:pPr>
        <w:pStyle w:val="1"/>
        <w:numPr>
          <w:ilvl w:val="1"/>
          <w:numId w:val="1"/>
        </w:numPr>
        <w:shd w:val="clear" w:color="auto" w:fill="auto"/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Настоящая Инструкция устанавливает порядок приема, учета, подготовки, оформления, размножения (тиражирования), контроля исполнения, хранения и использования документов, независимо от формы носителя, включая подготовку, регистрацию, учет и контроль документов, осуществляемых с помощью автоматизированных (компьютерных) технологий.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Порядок работы с секретными документами и шифрограммами определяет специальная инструкция.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Работа с документами, содержащими конфиденциальную информацию, регламентируется Инструкцией о порядке обращения с документами, содержащими сведения конфиденциального характера в ФАС России и его территориальных органах, утвержденной Приказом ФАС России от 18.03.2005 №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45.</w:t>
      </w:r>
    </w:p>
    <w:p w:rsidR="006D7CFA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Организация работы с документами коллегии Федеральной антимонопольной службы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 xml:space="preserve">осуществляется в соответствии с Положением о коллегии Федеральной антимонопольной службы, утвержденным Приказом </w:t>
      </w:r>
      <w:r w:rsidRPr="006D7CFA">
        <w:rPr>
          <w:rStyle w:val="Tahoma95pt0pt"/>
          <w:rFonts w:ascii="Times New Roman" w:hAnsi="Times New Roman" w:cs="Times New Roman"/>
          <w:sz w:val="24"/>
          <w:szCs w:val="24"/>
        </w:rPr>
        <w:t xml:space="preserve">ФАС России от 29.06.2007 </w:t>
      </w:r>
      <w:r w:rsidR="006D7CFA">
        <w:rPr>
          <w:rStyle w:val="Tahoma95pt0pt"/>
          <w:rFonts w:ascii="Times New Roman" w:hAnsi="Times New Roman" w:cs="Times New Roman"/>
          <w:sz w:val="24"/>
          <w:szCs w:val="24"/>
        </w:rPr>
        <w:t>№</w:t>
      </w:r>
      <w:r w:rsidRPr="006D7CFA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6D7CFA">
        <w:rPr>
          <w:rStyle w:val="Tahoma95pt0pt"/>
          <w:rFonts w:ascii="Times New Roman" w:hAnsi="Times New Roman" w:cs="Times New Roman"/>
          <w:sz w:val="24"/>
          <w:szCs w:val="24"/>
        </w:rPr>
        <w:t>198.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Организация работы с документами дел о нарушении антимонопольного законодательства и законодательства о естественных монополиях, дел об административных правонарушениях и судебных дел в Сахалинском УФАС России осуществляется в соответствии с Регламентом подготовки и ведения дел о нарушениях антимонопольного законодательства и законодательства о естественных монополиях, дел об административных правонарушениях и судебных дел, утвержденным Приказом ФАС России от 23.08.2005 </w:t>
      </w:r>
      <w:r w:rsidR="006D7CFA">
        <w:rPr>
          <w:rStyle w:val="Tahoma95pt0pt"/>
          <w:rFonts w:ascii="Times New Roman" w:hAnsi="Times New Roman" w:cs="Times New Roman"/>
          <w:sz w:val="24"/>
          <w:szCs w:val="24"/>
        </w:rPr>
        <w:t>№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197, и Приказом ФАС России от 22.12.2006 </w:t>
      </w:r>
      <w:r w:rsidR="006D7CFA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>№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6D7CFA">
        <w:rPr>
          <w:rStyle w:val="Tahoma95pt0pt"/>
          <w:rFonts w:ascii="Times New Roman" w:hAnsi="Times New Roman" w:cs="Times New Roman"/>
          <w:sz w:val="24"/>
          <w:szCs w:val="24"/>
        </w:rPr>
        <w:t>337 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Об утверждении форм актов, принимаемых комиссией по рассмотрению дела о нарушении ан</w:t>
      </w:r>
      <w:r w:rsidR="006D7CFA">
        <w:rPr>
          <w:rStyle w:val="Tahoma95pt0pt"/>
          <w:rFonts w:ascii="Times New Roman" w:hAnsi="Times New Roman" w:cs="Times New Roman"/>
          <w:sz w:val="24"/>
          <w:szCs w:val="24"/>
        </w:rPr>
        <w:t>тимонопольного законодательства»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Организация работы с документами дел о недобросовестной конкуренции на товарных рынках, о нарушении законодательства о рекламе, а также дел об административных правонарушениях, осуществляется в соответствии с Регламентом подготовки и ведения дел о нарушениях законодательства о рекламе, статьи 10 Закона РСФСР </w:t>
      </w:r>
      <w:r w:rsidR="008207F9"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 конкуренции и ограничении монополистической деятельности на товарных</w:t>
      </w:r>
      <w:r w:rsidR="008207F9">
        <w:rPr>
          <w:rStyle w:val="Tahoma95pt0pt"/>
          <w:rFonts w:ascii="Times New Roman" w:hAnsi="Times New Roman" w:cs="Times New Roman"/>
          <w:sz w:val="24"/>
          <w:szCs w:val="24"/>
        </w:rPr>
        <w:t xml:space="preserve"> рынках»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, а также дел об административных правонарушениях и судебных дел, связанных с такими нарушениями в Сахалинском УФАС России, утвержденным Приказом ФАС России от 26.10.2005 </w:t>
      </w:r>
      <w:r w:rsidR="008207F9">
        <w:rPr>
          <w:rStyle w:val="Tahoma95pt0pt"/>
          <w:rFonts w:ascii="Times New Roman" w:hAnsi="Times New Roman" w:cs="Times New Roman"/>
          <w:sz w:val="24"/>
          <w:szCs w:val="24"/>
        </w:rPr>
        <w:t>№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249 и Приказом ФАС России от 22.09.2006 </w:t>
      </w:r>
      <w:r w:rsidR="008207F9">
        <w:rPr>
          <w:rStyle w:val="Tahoma95pt0pt"/>
          <w:rFonts w:ascii="Times New Roman" w:hAnsi="Times New Roman" w:cs="Times New Roman"/>
          <w:sz w:val="24"/>
          <w:szCs w:val="24"/>
        </w:rPr>
        <w:t>№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243 </w:t>
      </w:r>
      <w:r w:rsidR="008207F9"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Об утверждении форм процессуальных документов и об организации работы по рассмотрению дел, возбужденных по признакам нарушения законодательства</w:t>
      </w:r>
      <w:r w:rsidR="008207F9">
        <w:rPr>
          <w:rStyle w:val="Tahoma95pt0pt"/>
          <w:rFonts w:ascii="Times New Roman" w:hAnsi="Times New Roman" w:cs="Times New Roman"/>
          <w:sz w:val="24"/>
          <w:szCs w:val="24"/>
        </w:rPr>
        <w:t xml:space="preserve"> Российской Федерации о рекламе»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.</w:t>
      </w:r>
    </w:p>
    <w:p w:rsidR="004522C3" w:rsidRPr="00894B8C" w:rsidRDefault="004522C3" w:rsidP="004806DA">
      <w:pPr>
        <w:pStyle w:val="1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Ответственность за организацию делопроизводства, соблюдение требований настоящей Инструкции, качественное своевременное исполнение документов и их сохранность в отделах Сахалинского УФАС России возлагается на начальников отделов Управления.</w:t>
      </w:r>
    </w:p>
    <w:p w:rsidR="004522C3" w:rsidRPr="00894B8C" w:rsidRDefault="004522C3" w:rsidP="008207F9">
      <w:pPr>
        <w:pStyle w:val="1"/>
        <w:shd w:val="clear" w:color="auto" w:fill="auto"/>
        <w:tabs>
          <w:tab w:val="right" w:pos="567"/>
          <w:tab w:val="left" w:pos="709"/>
          <w:tab w:val="left" w:pos="1418"/>
        </w:tabs>
        <w:spacing w:before="0" w:after="0" w:line="26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Начальник отдела определяет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ab/>
        <w:t>ответственного за ведение делопроизводства, обязанности которого устанавливаются должностным регламентом.</w:t>
      </w:r>
    </w:p>
    <w:p w:rsidR="009E6DF8" w:rsidRPr="009E6DF8" w:rsidRDefault="004522C3" w:rsidP="004806DA">
      <w:pPr>
        <w:pStyle w:val="1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64" w:lineRule="exact"/>
        <w:ind w:left="0" w:right="20" w:firstLine="709"/>
        <w:jc w:val="both"/>
        <w:rPr>
          <w:rStyle w:val="Tahoma95pt0pt"/>
          <w:rFonts w:ascii="Times New Roman" w:eastAsia="Segoe UI" w:hAnsi="Times New Roman" w:cs="Times New Roman"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Работники отделов Сахалинского УФАС России несут персональную ответственность за сохранность находящихся у них служебных документов. Об их утрате немедленно докладывается (докладная записка) начальнику отдела, заместителю руководителя Управления.</w:t>
      </w:r>
    </w:p>
    <w:p w:rsidR="009E6DF8" w:rsidRDefault="009E6DF8" w:rsidP="009E6DF8">
      <w:pPr>
        <w:pStyle w:val="1"/>
        <w:shd w:val="clear" w:color="auto" w:fill="auto"/>
        <w:tabs>
          <w:tab w:val="left" w:pos="709"/>
        </w:tabs>
        <w:spacing w:before="0" w:after="0" w:line="264" w:lineRule="exact"/>
        <w:ind w:right="20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9E6DF8" w:rsidRPr="009E6DF8" w:rsidRDefault="009E6DF8" w:rsidP="009E6DF8">
      <w:pPr>
        <w:pStyle w:val="1"/>
        <w:shd w:val="clear" w:color="auto" w:fill="auto"/>
        <w:tabs>
          <w:tab w:val="left" w:pos="709"/>
        </w:tabs>
        <w:spacing w:before="0" w:after="0" w:line="26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9E6DF8" w:rsidRDefault="004522C3" w:rsidP="004806DA">
      <w:pPr>
        <w:pStyle w:val="1"/>
        <w:numPr>
          <w:ilvl w:val="0"/>
          <w:numId w:val="3"/>
        </w:numPr>
        <w:shd w:val="clear" w:color="auto" w:fill="auto"/>
        <w:tabs>
          <w:tab w:val="left" w:pos="2624"/>
        </w:tabs>
        <w:spacing w:before="0" w:after="0" w:line="190" w:lineRule="exact"/>
        <w:rPr>
          <w:rStyle w:val="Tahoma95pt0pt"/>
          <w:rFonts w:ascii="Times New Roman" w:eastAsia="Segoe UI" w:hAnsi="Times New Roman" w:cs="Times New Roman"/>
          <w:b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  <w:r w:rsidRPr="009E6DF8">
        <w:rPr>
          <w:rStyle w:val="Tahoma95pt0pt"/>
          <w:rFonts w:ascii="Times New Roman" w:hAnsi="Times New Roman" w:cs="Times New Roman"/>
          <w:b/>
          <w:sz w:val="24"/>
          <w:szCs w:val="24"/>
        </w:rPr>
        <w:t>Правила подготовки и оформления документов</w:t>
      </w:r>
    </w:p>
    <w:p w:rsidR="009E6DF8" w:rsidRDefault="009E6DF8" w:rsidP="009E6DF8">
      <w:pPr>
        <w:pStyle w:val="1"/>
        <w:shd w:val="clear" w:color="auto" w:fill="auto"/>
        <w:tabs>
          <w:tab w:val="left" w:pos="2624"/>
        </w:tabs>
        <w:spacing w:before="0" w:after="0" w:line="190" w:lineRule="exact"/>
        <w:rPr>
          <w:rStyle w:val="Tahoma95pt0pt"/>
          <w:rFonts w:ascii="Times New Roman" w:hAnsi="Times New Roman" w:cs="Times New Roman"/>
          <w:b/>
          <w:sz w:val="24"/>
          <w:szCs w:val="24"/>
        </w:rPr>
      </w:pPr>
    </w:p>
    <w:p w:rsidR="009E6DF8" w:rsidRPr="009E6DF8" w:rsidRDefault="009E6DF8" w:rsidP="009E6DF8">
      <w:pPr>
        <w:pStyle w:val="1"/>
        <w:shd w:val="clear" w:color="auto" w:fill="auto"/>
        <w:tabs>
          <w:tab w:val="left" w:pos="2624"/>
        </w:tabs>
        <w:spacing w:before="0" w:after="0" w:line="190" w:lineRule="exact"/>
        <w:rPr>
          <w:rFonts w:ascii="Times New Roman" w:hAnsi="Times New Roman" w:cs="Times New Roman"/>
          <w:b/>
          <w:sz w:val="24"/>
          <w:szCs w:val="24"/>
        </w:rPr>
      </w:pPr>
    </w:p>
    <w:p w:rsidR="009E6DF8" w:rsidRPr="000E14B6" w:rsidRDefault="004522C3" w:rsidP="004806DA">
      <w:pPr>
        <w:pStyle w:val="1"/>
        <w:numPr>
          <w:ilvl w:val="1"/>
          <w:numId w:val="3"/>
        </w:numPr>
        <w:shd w:val="clear" w:color="auto" w:fill="auto"/>
        <w:tabs>
          <w:tab w:val="left" w:pos="-709"/>
        </w:tabs>
        <w:spacing w:before="0" w:after="0" w:line="240" w:lineRule="auto"/>
        <w:rPr>
          <w:rStyle w:val="Tahoma95pt0pt"/>
          <w:rFonts w:ascii="Times New Roman" w:eastAsia="Segoe UI" w:hAnsi="Times New Roman" w:cs="Times New Roman"/>
          <w:b/>
          <w:i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  <w:r w:rsidRPr="000E14B6">
        <w:rPr>
          <w:rStyle w:val="Tahoma95pt0pt"/>
          <w:rFonts w:ascii="Times New Roman" w:hAnsi="Times New Roman" w:cs="Times New Roman"/>
          <w:b/>
          <w:i/>
          <w:sz w:val="24"/>
          <w:szCs w:val="24"/>
        </w:rPr>
        <w:t>Подготовка и оформление проектов нормативных правовых актов</w:t>
      </w:r>
    </w:p>
    <w:p w:rsidR="004522C3" w:rsidRPr="000E14B6" w:rsidRDefault="004522C3" w:rsidP="009E6DF8">
      <w:pPr>
        <w:pStyle w:val="1"/>
        <w:shd w:val="clear" w:color="auto" w:fill="auto"/>
        <w:tabs>
          <w:tab w:val="left" w:pos="-709"/>
        </w:tabs>
        <w:spacing w:before="0" w:after="0" w:line="240" w:lineRule="auto"/>
        <w:ind w:left="360"/>
        <w:rPr>
          <w:rStyle w:val="Tahoma95pt0pt"/>
          <w:rFonts w:ascii="Times New Roman" w:hAnsi="Times New Roman" w:cs="Times New Roman"/>
          <w:b/>
          <w:i/>
          <w:sz w:val="24"/>
          <w:szCs w:val="24"/>
        </w:rPr>
      </w:pPr>
      <w:r w:rsidRPr="000E14B6">
        <w:rPr>
          <w:rStyle w:val="Tahoma95pt0pt"/>
          <w:rFonts w:ascii="Times New Roman" w:hAnsi="Times New Roman" w:cs="Times New Roman"/>
          <w:b/>
          <w:i/>
          <w:sz w:val="24"/>
          <w:szCs w:val="24"/>
        </w:rPr>
        <w:t>Сахалинского УФАС России</w:t>
      </w:r>
    </w:p>
    <w:p w:rsidR="009E6DF8" w:rsidRPr="00894B8C" w:rsidRDefault="009E6DF8" w:rsidP="009E6DF8">
      <w:pPr>
        <w:pStyle w:val="1"/>
        <w:shd w:val="clear" w:color="auto" w:fill="auto"/>
        <w:tabs>
          <w:tab w:val="left" w:pos="-709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Сахалинское УФАС России в пределах своей компетенции издает нормативные правовые акты в виде приказов, правил, инструкций, положений.</w:t>
      </w:r>
    </w:p>
    <w:p w:rsidR="004522C3" w:rsidRPr="00894B8C" w:rsidRDefault="004522C3" w:rsidP="00CF3A71">
      <w:pPr>
        <w:pStyle w:val="1"/>
        <w:shd w:val="clear" w:color="auto" w:fill="auto"/>
        <w:spacing w:before="0" w:after="0" w:line="269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Принятие нормативных правовых актов в виде писем и телеграмм не допускается.</w:t>
      </w: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При подготовке и оформлении нормативных правовых актов Сахалинского УФАС России следует руководствоваться Правилами подготовки нормативных правовых актов федеральных органов исполнительной  власти и их государственной регистрации, утвержденными Постановлением Правительства Российской Федерации от 13.08.1997 </w:t>
      </w:r>
      <w:r w:rsidR="00CF3A71">
        <w:rPr>
          <w:rStyle w:val="Tahoma95pt0pt"/>
          <w:rFonts w:ascii="Times New Roman" w:hAnsi="Times New Roman" w:cs="Times New Roman"/>
          <w:sz w:val="24"/>
          <w:szCs w:val="24"/>
        </w:rPr>
        <w:t>№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1009 (</w:t>
      </w:r>
      <w:r w:rsidRPr="00894B8C">
        <w:rPr>
          <w:rFonts w:ascii="Times New Roman" w:hAnsi="Times New Roman" w:cs="Times New Roman"/>
          <w:sz w:val="24"/>
          <w:szCs w:val="24"/>
        </w:rPr>
        <w:t xml:space="preserve">в ред. Постановлений Правительства РФ от 11.12.1997  </w:t>
      </w:r>
      <w:hyperlink r:id="rId6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1538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от 06.11.1998 </w:t>
      </w:r>
      <w:hyperlink r:id="rId7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</w:hyperlink>
      <w:r w:rsidRPr="00894B8C">
        <w:rPr>
          <w:rFonts w:ascii="Times New Roman" w:hAnsi="Times New Roman" w:cs="Times New Roman"/>
          <w:sz w:val="24"/>
          <w:szCs w:val="24"/>
        </w:rPr>
        <w:t>,</w:t>
      </w:r>
      <w:r w:rsidR="00CF3A71">
        <w:rPr>
          <w:rFonts w:ascii="Times New Roman" w:hAnsi="Times New Roman" w:cs="Times New Roman"/>
          <w:sz w:val="24"/>
          <w:szCs w:val="24"/>
        </w:rPr>
        <w:t xml:space="preserve"> 1304,</w:t>
      </w:r>
      <w:r w:rsidRPr="00894B8C">
        <w:rPr>
          <w:rFonts w:ascii="Times New Roman" w:hAnsi="Times New Roman" w:cs="Times New Roman"/>
          <w:sz w:val="24"/>
          <w:szCs w:val="24"/>
        </w:rPr>
        <w:t xml:space="preserve"> от 11.02.1999 </w:t>
      </w:r>
      <w:hyperlink r:id="rId8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</w:hyperlink>
      <w:r w:rsidR="00CF3A71">
        <w:rPr>
          <w:rFonts w:ascii="Times New Roman" w:hAnsi="Times New Roman" w:cs="Times New Roman"/>
          <w:sz w:val="24"/>
          <w:szCs w:val="24"/>
        </w:rPr>
        <w:t xml:space="preserve"> 154, </w:t>
      </w:r>
      <w:r w:rsidRPr="00894B8C">
        <w:rPr>
          <w:rFonts w:ascii="Times New Roman" w:hAnsi="Times New Roman" w:cs="Times New Roman"/>
          <w:sz w:val="24"/>
          <w:szCs w:val="24"/>
        </w:rPr>
        <w:t xml:space="preserve"> от 30.09.2002 </w:t>
      </w:r>
      <w:hyperlink r:id="rId9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 </w:t>
      </w:r>
      <w:r w:rsidR="00CF3A71">
        <w:rPr>
          <w:rFonts w:ascii="Times New Roman" w:hAnsi="Times New Roman" w:cs="Times New Roman"/>
          <w:sz w:val="24"/>
          <w:szCs w:val="24"/>
        </w:rPr>
        <w:t xml:space="preserve">715, </w:t>
      </w:r>
      <w:r w:rsidRPr="00894B8C">
        <w:rPr>
          <w:rFonts w:ascii="Times New Roman" w:hAnsi="Times New Roman" w:cs="Times New Roman"/>
          <w:sz w:val="24"/>
          <w:szCs w:val="24"/>
        </w:rPr>
        <w:t xml:space="preserve">от 07.07.2006 </w:t>
      </w:r>
      <w:hyperlink r:id="rId10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418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от 20.02.2010 </w:t>
      </w:r>
      <w:hyperlink r:id="rId11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72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от 15.05.2010 </w:t>
      </w:r>
      <w:hyperlink r:id="rId12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336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от 21.02.2011 </w:t>
      </w:r>
      <w:hyperlink r:id="rId13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94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от 07.07.2011 </w:t>
      </w:r>
      <w:hyperlink r:id="rId14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546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от 29.07.2011 </w:t>
      </w:r>
      <w:hyperlink r:id="rId15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633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от 22.12.2011 </w:t>
      </w:r>
      <w:hyperlink r:id="rId16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1104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от 25.04.2012 </w:t>
      </w:r>
      <w:hyperlink r:id="rId17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394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от 25.06.2012 </w:t>
      </w:r>
      <w:hyperlink r:id="rId18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629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от 06.09.2012 </w:t>
      </w:r>
      <w:hyperlink r:id="rId19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890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от 29.11.2012 </w:t>
      </w:r>
      <w:hyperlink r:id="rId20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1235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от 17.12.2012 </w:t>
      </w:r>
      <w:hyperlink r:id="rId21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1318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от 18.12.2012 </w:t>
      </w:r>
      <w:hyperlink r:id="rId22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1334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от 27.03.2013 </w:t>
      </w:r>
      <w:hyperlink r:id="rId23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274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от 18.09.2013 </w:t>
      </w:r>
      <w:hyperlink r:id="rId24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819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от 22.11.2013 </w:t>
      </w:r>
      <w:hyperlink r:id="rId25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1056</w:t>
        </w:r>
      </w:hyperlink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) (далее - Правил подготовки нормативных правовых актов), Регламентом Федеральной антимонопольной службы, утвержденным Приказом ФАС России от 09.04.2007 </w:t>
      </w:r>
      <w:r w:rsidR="00CF3A71">
        <w:rPr>
          <w:rStyle w:val="Tahoma95pt0pt"/>
          <w:rFonts w:ascii="Times New Roman" w:hAnsi="Times New Roman" w:cs="Times New Roman"/>
          <w:sz w:val="24"/>
          <w:szCs w:val="24"/>
        </w:rPr>
        <w:t>№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105 и настоящей Инструкцией.</w:t>
      </w: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303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При подготовке документов в Сахалинском УФАС России применяется текстовой редактор 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>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val="en-US" w:bidi="en-US"/>
        </w:rPr>
        <w:t>Microsoft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val="en-US" w:bidi="en-US"/>
        </w:rPr>
        <w:t>Word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»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версии от 6.0 и выше с использованием шрифта 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val="en-US" w:bidi="en-US"/>
        </w:rPr>
        <w:t>Times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val="en-US" w:bidi="en-US"/>
        </w:rPr>
        <w:lastRenderedPageBreak/>
        <w:t>New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val="en-US" w:bidi="en-US"/>
        </w:rPr>
        <w:t>Roman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val="en-US" w:bidi="en-US"/>
        </w:rPr>
        <w:t>Cyr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размером №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12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(для оформления табличных материалов), 13 и 14 через 1-2 интервала.</w:t>
      </w:r>
    </w:p>
    <w:p w:rsidR="004522C3" w:rsidRPr="000E14B6" w:rsidRDefault="004522C3" w:rsidP="004806DA">
      <w:pPr>
        <w:pStyle w:val="1"/>
        <w:numPr>
          <w:ilvl w:val="1"/>
          <w:numId w:val="3"/>
        </w:numPr>
        <w:shd w:val="clear" w:color="auto" w:fill="auto"/>
        <w:tabs>
          <w:tab w:val="left" w:pos="4082"/>
        </w:tabs>
        <w:spacing w:before="0" w:after="215" w:line="190" w:lineRule="exact"/>
        <w:ind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0E14B6">
        <w:rPr>
          <w:rStyle w:val="Tahoma95pt0pt"/>
          <w:rFonts w:ascii="Times New Roman" w:hAnsi="Times New Roman" w:cs="Times New Roman"/>
          <w:b/>
          <w:i/>
          <w:sz w:val="24"/>
          <w:szCs w:val="24"/>
        </w:rPr>
        <w:t>Бланки документов</w:t>
      </w: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Документы, исходящие из Сахалинского УФАС России, должны оформляться на бланках, иметь установленный комплекс обязательных реквизитов и порядок их расположения.</w:t>
      </w:r>
    </w:p>
    <w:p w:rsidR="00C4654A" w:rsidRPr="00C4654A" w:rsidRDefault="004522C3" w:rsidP="004806DA">
      <w:pPr>
        <w:pStyle w:val="a4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C4654A">
        <w:rPr>
          <w:rStyle w:val="Tahoma95pt0pt"/>
          <w:rFonts w:ascii="Times New Roman" w:hAnsi="Times New Roman" w:cs="Times New Roman"/>
          <w:sz w:val="24"/>
          <w:szCs w:val="24"/>
        </w:rPr>
        <w:t xml:space="preserve">Государственный герб Российской Федерации помещен на бланке Управления Сахалинского УФАС России в соответствии с Федеральным конституционным законом от 25 декабря 2000 г. </w:t>
      </w:r>
      <w:r w:rsidRPr="00C4654A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№ </w:t>
      </w:r>
      <w:r w:rsidRPr="00C4654A">
        <w:rPr>
          <w:rStyle w:val="Tahoma95pt0pt"/>
          <w:rFonts w:ascii="Times New Roman" w:hAnsi="Times New Roman" w:cs="Times New Roman"/>
          <w:sz w:val="24"/>
          <w:szCs w:val="24"/>
        </w:rPr>
        <w:t xml:space="preserve">2-ФКЗ </w:t>
      </w:r>
      <w:r w:rsidR="00C4654A" w:rsidRPr="00C4654A"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Pr="00C4654A">
        <w:rPr>
          <w:rStyle w:val="Tahoma95pt0pt"/>
          <w:rFonts w:ascii="Times New Roman" w:hAnsi="Times New Roman" w:cs="Times New Roman"/>
          <w:sz w:val="24"/>
          <w:szCs w:val="24"/>
        </w:rPr>
        <w:t>О Государственном гербе Российской Федерации</w:t>
      </w:r>
      <w:r w:rsidR="00C4654A" w:rsidRPr="00C4654A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C4654A"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Pr="00C4654A">
        <w:rPr>
          <w:rFonts w:ascii="Times New Roman" w:hAnsi="Times New Roman" w:cs="Times New Roman"/>
        </w:rPr>
        <w:t xml:space="preserve">(в ред. Федеральных конституционных законов от 09.07.2002 </w:t>
      </w:r>
      <w:hyperlink r:id="rId26" w:history="1">
        <w:r w:rsidRPr="00C4654A">
          <w:rPr>
            <w:rFonts w:ascii="Times New Roman" w:hAnsi="Times New Roman" w:cs="Times New Roman"/>
            <w:color w:val="0000FF"/>
          </w:rPr>
          <w:t>№ 2-ФКЗ</w:t>
        </w:r>
      </w:hyperlink>
      <w:r w:rsidRPr="00C4654A">
        <w:rPr>
          <w:rFonts w:ascii="Times New Roman" w:hAnsi="Times New Roman" w:cs="Times New Roman"/>
        </w:rPr>
        <w:t xml:space="preserve">, от 30.06.2003 </w:t>
      </w:r>
      <w:hyperlink r:id="rId27" w:history="1">
        <w:r w:rsidRPr="00C4654A">
          <w:rPr>
            <w:rFonts w:ascii="Times New Roman" w:hAnsi="Times New Roman" w:cs="Times New Roman"/>
            <w:color w:val="0000FF"/>
          </w:rPr>
          <w:t>№ 1-ФКЗ</w:t>
        </w:r>
      </w:hyperlink>
      <w:r w:rsidRPr="00C4654A">
        <w:rPr>
          <w:rFonts w:ascii="Times New Roman" w:hAnsi="Times New Roman" w:cs="Times New Roman"/>
        </w:rPr>
        <w:t xml:space="preserve">, от 10.11.2009 </w:t>
      </w:r>
      <w:hyperlink r:id="rId28" w:history="1">
        <w:r w:rsidRPr="00C4654A">
          <w:rPr>
            <w:rFonts w:ascii="Times New Roman" w:hAnsi="Times New Roman" w:cs="Times New Roman"/>
            <w:color w:val="0000FF"/>
          </w:rPr>
          <w:t>№ 6-ФКЗ</w:t>
        </w:r>
      </w:hyperlink>
      <w:r w:rsidRPr="00C4654A">
        <w:rPr>
          <w:rFonts w:ascii="Times New Roman" w:hAnsi="Times New Roman" w:cs="Times New Roman"/>
        </w:rPr>
        <w:t xml:space="preserve">, от 28.12.2010 </w:t>
      </w:r>
      <w:hyperlink r:id="rId29" w:history="1">
        <w:r w:rsidRPr="00C4654A">
          <w:rPr>
            <w:rFonts w:ascii="Times New Roman" w:hAnsi="Times New Roman" w:cs="Times New Roman"/>
            <w:color w:val="0000FF"/>
          </w:rPr>
          <w:t>№ 8-ФКЗ</w:t>
        </w:r>
      </w:hyperlink>
      <w:r w:rsidRPr="00C4654A">
        <w:rPr>
          <w:rFonts w:ascii="Times New Roman" w:hAnsi="Times New Roman" w:cs="Times New Roman"/>
        </w:rPr>
        <w:t xml:space="preserve">, от 23.07.2013 </w:t>
      </w:r>
      <w:hyperlink r:id="rId30" w:history="1">
        <w:r w:rsidRPr="00C4654A">
          <w:rPr>
            <w:rFonts w:ascii="Times New Roman" w:hAnsi="Times New Roman" w:cs="Times New Roman"/>
            <w:color w:val="0000FF"/>
          </w:rPr>
          <w:t>№ 4-ФКЗ</w:t>
        </w:r>
      </w:hyperlink>
      <w:r w:rsidRPr="00C4654A">
        <w:rPr>
          <w:rFonts w:ascii="Times New Roman" w:hAnsi="Times New Roman" w:cs="Times New Roman"/>
        </w:rPr>
        <w:t>)</w:t>
      </w:r>
      <w:r w:rsidR="00C4654A" w:rsidRPr="00C4654A">
        <w:rPr>
          <w:rFonts w:ascii="Calibri" w:hAnsi="Calibri" w:cs="Calibri"/>
        </w:rPr>
        <w:t xml:space="preserve"> (</w:t>
      </w:r>
      <w:r w:rsidR="00C4654A" w:rsidRPr="00C4654A">
        <w:rPr>
          <w:rFonts w:ascii="Times New Roman" w:hAnsi="Times New Roman" w:cs="Times New Roman"/>
        </w:rPr>
        <w:t>Собрание законодательства Российской Федерации, 2000, № 52, часть I, ст. 5021).</w:t>
      </w: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Fonts w:ascii="Times New Roman" w:hAnsi="Times New Roman" w:cs="Times New Roman"/>
          <w:sz w:val="24"/>
          <w:szCs w:val="24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Полное и сокращенное (Сахалинское УФАС России) наименование Управления Федеральной антимонопольной службы по Сахалинской области даны в соответствии с Перечнем полных и сокращенных наименований федеральных органов исполнительной власти, утвержденным распоряжением Администрации Президента Российской Федерации № 943 и Аппарата Правительства Российской Федерации № 788 от 16.07.2008 </w:t>
      </w:r>
      <w:r w:rsidRPr="00894B8C">
        <w:rPr>
          <w:rFonts w:ascii="Times New Roman" w:hAnsi="Times New Roman" w:cs="Times New Roman"/>
          <w:sz w:val="24"/>
          <w:szCs w:val="24"/>
        </w:rPr>
        <w:t xml:space="preserve">(в ред. Изменений, утв. Администрацией Президента РФ, Аппаратом Правительства РФ 12.09.2008 </w:t>
      </w:r>
      <w:hyperlink r:id="rId31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П41-29274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21.10.2008 </w:t>
      </w:r>
      <w:hyperlink r:id="rId32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П41-33510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27.01.2009 </w:t>
      </w:r>
      <w:hyperlink r:id="rId33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П41-2338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02.03.2009 </w:t>
      </w:r>
      <w:hyperlink r:id="rId34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П41-6596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05.03.2009 </w:t>
      </w:r>
      <w:hyperlink r:id="rId35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П41-7286</w:t>
        </w:r>
      </w:hyperlink>
      <w:r w:rsidRPr="00894B8C">
        <w:rPr>
          <w:rFonts w:ascii="Times New Roman" w:hAnsi="Times New Roman" w:cs="Times New Roman"/>
          <w:sz w:val="24"/>
          <w:szCs w:val="24"/>
        </w:rPr>
        <w:t xml:space="preserve">, 23.09.2010 </w:t>
      </w:r>
      <w:hyperlink r:id="rId36" w:history="1">
        <w:r w:rsidRPr="00894B8C">
          <w:rPr>
            <w:rFonts w:ascii="Times New Roman" w:hAnsi="Times New Roman" w:cs="Times New Roman"/>
            <w:color w:val="0000FF"/>
            <w:sz w:val="24"/>
            <w:szCs w:val="24"/>
          </w:rPr>
          <w:t>№ П41-33594</w:t>
        </w:r>
      </w:hyperlink>
      <w:r w:rsidRPr="00894B8C">
        <w:rPr>
          <w:rFonts w:ascii="Times New Roman" w:hAnsi="Times New Roman" w:cs="Times New Roman"/>
          <w:sz w:val="24"/>
          <w:szCs w:val="24"/>
        </w:rPr>
        <w:t>).</w:t>
      </w: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Справочные данные об Управлении Федеральной антимонопольной службе по Сахалинской области</w:t>
      </w:r>
      <w:r w:rsidR="00C4654A">
        <w:rPr>
          <w:rStyle w:val="Tahoma95pt0pt"/>
          <w:rFonts w:ascii="Times New Roman" w:hAnsi="Times New Roman" w:cs="Times New Roman"/>
          <w:sz w:val="24"/>
          <w:szCs w:val="24"/>
        </w:rPr>
        <w:t>,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помещенные на гербовом бланке, включают в себя юридический и почтовый адреса, справочный телефон и факс, адрес электронной почты.</w:t>
      </w: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Бланки документов изготавливаются на стандартных листах бумаги </w:t>
      </w:r>
      <w:proofErr w:type="gram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формата</w:t>
      </w:r>
      <w:r w:rsidR="000E14B6">
        <w:rPr>
          <w:rStyle w:val="Tahoma95pt0pt"/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4</w:t>
      </w:r>
      <w:r w:rsidR="00C4654A">
        <w:rPr>
          <w:rStyle w:val="Tahoma95pt0pt"/>
          <w:rFonts w:ascii="Times New Roman" w:hAnsi="Times New Roman" w:cs="Times New Roman"/>
          <w:sz w:val="24"/>
          <w:szCs w:val="24"/>
        </w:rPr>
        <w:t xml:space="preserve"> типографским способом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и подлежат строгому учету у помощника руководителя управления. На бланках типографским способом проставлен порядковый номер (кроме бланков приказов). Учет бланков ведется </w:t>
      </w:r>
      <w:r w:rsidR="00C4654A">
        <w:rPr>
          <w:rStyle w:val="Tahoma95pt0pt"/>
          <w:rFonts w:ascii="Times New Roman" w:hAnsi="Times New Roman" w:cs="Times New Roman"/>
          <w:sz w:val="24"/>
          <w:szCs w:val="24"/>
        </w:rPr>
        <w:t xml:space="preserve">помощником руководителя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журнале учета бланков</w:t>
      </w:r>
      <w:r w:rsidR="00C4654A">
        <w:rPr>
          <w:rStyle w:val="Tahoma95pt0pt"/>
          <w:rFonts w:ascii="Times New Roman" w:hAnsi="Times New Roman" w:cs="Times New Roman"/>
          <w:sz w:val="24"/>
          <w:szCs w:val="24"/>
        </w:rPr>
        <w:t>.</w:t>
      </w:r>
    </w:p>
    <w:p w:rsidR="004522C3" w:rsidRPr="00894B8C" w:rsidRDefault="004522C3" w:rsidP="000E14B6">
      <w:pPr>
        <w:pStyle w:val="1"/>
        <w:shd w:val="clear" w:color="auto" w:fill="auto"/>
        <w:spacing w:before="0" w:after="0" w:line="26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Бланки хранятся в специальном шкафу у помощника руководителя и выдаются начальникам отделов Управления строго под роспись в журнале учета бланков.</w:t>
      </w:r>
    </w:p>
    <w:p w:rsidR="004522C3" w:rsidRPr="00894B8C" w:rsidRDefault="004522C3" w:rsidP="000E14B6">
      <w:pPr>
        <w:pStyle w:val="1"/>
        <w:shd w:val="clear" w:color="auto" w:fill="auto"/>
        <w:spacing w:before="0" w:after="0" w:line="26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Право получать бланки имеют: заместитель руководителя управления, начальники отделов, или работники, временно исполняющие данные обязанности, а также специалисты, отвечающие за ведение бухгалтерского учета и кадрового делопроизводства. Полученные бланки должны храниться в специальных запирающихся шкафах и выдаваться исполнителям строго под расписку.</w:t>
      </w:r>
    </w:p>
    <w:p w:rsidR="004522C3" w:rsidRPr="00894B8C" w:rsidRDefault="004522C3" w:rsidP="000E14B6">
      <w:pPr>
        <w:pStyle w:val="1"/>
        <w:shd w:val="clear" w:color="auto" w:fill="auto"/>
        <w:spacing w:before="0" w:after="0" w:line="26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Испорченные бланки передаются заместителем руководителя, начальниками отделов, главным государственным инспектором управления помощнику руководителя для списания и последующего уничтожения.</w:t>
      </w:r>
    </w:p>
    <w:p w:rsidR="004522C3" w:rsidRPr="00894B8C" w:rsidRDefault="004522C3" w:rsidP="000E14B6">
      <w:pPr>
        <w:pStyle w:val="1"/>
        <w:shd w:val="clear" w:color="auto" w:fill="auto"/>
        <w:spacing w:before="0" w:after="0" w:line="26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Уничтожение гербовых бланков осуществляется по акту.</w:t>
      </w:r>
    </w:p>
    <w:p w:rsidR="004522C3" w:rsidRPr="00894B8C" w:rsidRDefault="004522C3" w:rsidP="000E14B6">
      <w:pPr>
        <w:pStyle w:val="1"/>
        <w:shd w:val="clear" w:color="auto" w:fill="auto"/>
        <w:spacing w:before="0" w:after="0" w:line="26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Контроль изготовления, использования и хранения бланков осуществляет помощник руководителя.</w:t>
      </w: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В Сахалинском УФАС России применяется бланк Управления Федеральной антимонопольной службы по Сахалинской области (Приложение </w:t>
      </w:r>
      <w:r w:rsidR="000E14B6">
        <w:rPr>
          <w:rStyle w:val="Tahoma95pt0pt"/>
          <w:rFonts w:ascii="Times New Roman" w:hAnsi="Times New Roman" w:cs="Times New Roman"/>
          <w:sz w:val="24"/>
          <w:szCs w:val="24"/>
        </w:rPr>
        <w:t>№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1).</w:t>
      </w: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В Сахалинском УФАС России используются также бланки приказов, </w:t>
      </w:r>
      <w:r w:rsidR="000E14B6">
        <w:rPr>
          <w:rStyle w:val="Tahoma95pt0pt"/>
          <w:rFonts w:ascii="Times New Roman" w:hAnsi="Times New Roman" w:cs="Times New Roman"/>
          <w:sz w:val="24"/>
          <w:szCs w:val="24"/>
        </w:rPr>
        <w:t xml:space="preserve">изготовляемые типографским способом и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не имеющие нумерации.</w:t>
      </w: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Введение в обращение по мере необходимости новых бланков документов осуществляется по поручению руковод</w:t>
      </w:r>
      <w:r w:rsidR="000E14B6">
        <w:rPr>
          <w:rStyle w:val="Tahoma95pt0pt"/>
          <w:rFonts w:ascii="Times New Roman" w:hAnsi="Times New Roman" w:cs="Times New Roman"/>
          <w:sz w:val="24"/>
          <w:szCs w:val="24"/>
        </w:rPr>
        <w:t>ителя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ФАС России, руководителя Сахалинского УФАС России. </w:t>
      </w:r>
    </w:p>
    <w:p w:rsidR="000E14B6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299" w:line="264" w:lineRule="exact"/>
        <w:ind w:left="0" w:right="20" w:firstLine="709"/>
        <w:jc w:val="both"/>
        <w:rPr>
          <w:rStyle w:val="Tahoma95pt0pt"/>
          <w:rFonts w:ascii="Times New Roman" w:eastAsia="Segoe UI" w:hAnsi="Times New Roman" w:cs="Times New Roman"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Снятие копий с бланков и документов, исполненных на бланках, с использованием цветной копировальной техники запрещено.</w:t>
      </w:r>
    </w:p>
    <w:p w:rsidR="000E14B6" w:rsidRPr="000E14B6" w:rsidRDefault="000E14B6" w:rsidP="000E14B6">
      <w:pPr>
        <w:pStyle w:val="1"/>
        <w:shd w:val="clear" w:color="auto" w:fill="auto"/>
        <w:tabs>
          <w:tab w:val="left" w:pos="2117"/>
        </w:tabs>
        <w:spacing w:before="0" w:after="214" w:line="190" w:lineRule="exact"/>
        <w:ind w:left="1080"/>
        <w:jc w:val="both"/>
        <w:rPr>
          <w:rStyle w:val="Tahoma95pt0pt"/>
          <w:rFonts w:ascii="Times New Roman" w:eastAsia="Segoe UI" w:hAnsi="Times New Roman" w:cs="Times New Roman"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</w:p>
    <w:p w:rsidR="004522C3" w:rsidRPr="000E14B6" w:rsidRDefault="004522C3" w:rsidP="004806DA">
      <w:pPr>
        <w:pStyle w:val="1"/>
        <w:numPr>
          <w:ilvl w:val="1"/>
          <w:numId w:val="3"/>
        </w:numPr>
        <w:shd w:val="clear" w:color="auto" w:fill="auto"/>
        <w:tabs>
          <w:tab w:val="left" w:pos="2117"/>
        </w:tabs>
        <w:spacing w:before="0" w:after="214" w:line="190" w:lineRule="exact"/>
        <w:ind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0E14B6">
        <w:rPr>
          <w:rStyle w:val="Tahoma95pt0pt"/>
          <w:rFonts w:ascii="Times New Roman" w:hAnsi="Times New Roman" w:cs="Times New Roman"/>
          <w:b/>
          <w:i/>
          <w:sz w:val="24"/>
          <w:szCs w:val="24"/>
        </w:rPr>
        <w:t>Оформление реквизитов в процессе подготовки документов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При подготовке документов работники Сахалинского УФАС России обязаны соблюдать правила оформления реквизитов, установленные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</w: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tabs>
          <w:tab w:val="left" w:pos="-284"/>
        </w:tabs>
        <w:spacing w:before="0" w:after="0" w:line="26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Дата документа.</w:t>
      </w:r>
    </w:p>
    <w:p w:rsidR="004522C3" w:rsidRPr="00894B8C" w:rsidRDefault="004522C3" w:rsidP="000E14B6">
      <w:pPr>
        <w:pStyle w:val="1"/>
        <w:shd w:val="clear" w:color="auto" w:fill="auto"/>
        <w:tabs>
          <w:tab w:val="left" w:pos="-284"/>
        </w:tabs>
        <w:spacing w:before="0" w:after="0" w:line="26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Датой документа является дата его регистрации у специалиста 2 разряда (приемная)  -  документы, письма.</w:t>
      </w:r>
    </w:p>
    <w:p w:rsidR="004522C3" w:rsidRPr="00894B8C" w:rsidRDefault="004522C3" w:rsidP="000E14B6">
      <w:pPr>
        <w:pStyle w:val="1"/>
        <w:shd w:val="clear" w:color="auto" w:fill="auto"/>
        <w:tabs>
          <w:tab w:val="left" w:pos="-284"/>
        </w:tabs>
        <w:spacing w:before="0" w:after="0" w:line="26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Для документа, составленного совместно несколькими организациями, датой документа является дата его подписания последней организацией.</w:t>
      </w:r>
    </w:p>
    <w:p w:rsidR="004522C3" w:rsidRPr="00894B8C" w:rsidRDefault="004522C3" w:rsidP="000E14B6">
      <w:pPr>
        <w:pStyle w:val="1"/>
        <w:shd w:val="clear" w:color="auto" w:fill="auto"/>
        <w:tabs>
          <w:tab w:val="left" w:pos="-284"/>
        </w:tabs>
        <w:spacing w:before="0" w:after="0" w:line="26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Дата документа, принимаемого коллегиальным органом - дата принятия, для утверждаемого документа - дата утверждения. В данном случае дата проставляется должностным лицом, подписывающим или утверждающим документ.</w:t>
      </w:r>
    </w:p>
    <w:p w:rsidR="004522C3" w:rsidRPr="00894B8C" w:rsidRDefault="004522C3" w:rsidP="000E14B6">
      <w:pPr>
        <w:pStyle w:val="1"/>
        <w:shd w:val="clear" w:color="auto" w:fill="auto"/>
        <w:tabs>
          <w:tab w:val="left" w:pos="-284"/>
        </w:tabs>
        <w:spacing w:before="0" w:after="0" w:line="26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Все служебные отметки на документе, связанные с его прохождением и исполнением, должны быть обязательно датированы.</w:t>
      </w:r>
    </w:p>
    <w:p w:rsidR="004522C3" w:rsidRPr="00894B8C" w:rsidRDefault="004522C3" w:rsidP="000E14B6">
      <w:pPr>
        <w:pStyle w:val="1"/>
        <w:shd w:val="clear" w:color="auto" w:fill="auto"/>
        <w:tabs>
          <w:tab w:val="left" w:pos="-284"/>
        </w:tabs>
        <w:spacing w:before="0" w:after="0" w:line="26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Дата подписания, утверждения, согласования документа, а также даты, содержащиеся в тексте, оформляются цифровым способом арабскими цифрами в следующей последовательности: день, месяц, год (26.04.2007).</w:t>
      </w:r>
    </w:p>
    <w:p w:rsidR="004522C3" w:rsidRDefault="004522C3" w:rsidP="000E14B6">
      <w:pPr>
        <w:pStyle w:val="1"/>
        <w:shd w:val="clear" w:color="auto" w:fill="auto"/>
        <w:tabs>
          <w:tab w:val="left" w:pos="-284"/>
        </w:tabs>
        <w:spacing w:before="0" w:after="0" w:line="264" w:lineRule="exact"/>
        <w:ind w:firstLine="70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Словесно-цифровой способ оформления даты используется в нормативных документах, определяющих права граждан и организаций и в документах финансового характера (26 апреля 2007 г.).</w:t>
      </w:r>
    </w:p>
    <w:p w:rsidR="000D67DF" w:rsidRPr="00894B8C" w:rsidRDefault="000D67DF" w:rsidP="000E14B6">
      <w:pPr>
        <w:pStyle w:val="1"/>
        <w:shd w:val="clear" w:color="auto" w:fill="auto"/>
        <w:tabs>
          <w:tab w:val="left" w:pos="-284"/>
        </w:tabs>
        <w:spacing w:before="0" w:after="0" w:line="26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Регистрационный номер документа.</w:t>
      </w:r>
    </w:p>
    <w:p w:rsidR="004522C3" w:rsidRPr="00894B8C" w:rsidRDefault="004522C3" w:rsidP="000E14B6">
      <w:pPr>
        <w:pStyle w:val="1"/>
        <w:shd w:val="clear" w:color="auto" w:fill="auto"/>
        <w:spacing w:before="0" w:after="0" w:line="26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Все документы: входящие, исходящие и внутренние должны быть зарегистрированы.</w:t>
      </w:r>
    </w:p>
    <w:p w:rsidR="004522C3" w:rsidRDefault="004522C3" w:rsidP="000E14B6">
      <w:pPr>
        <w:pStyle w:val="1"/>
        <w:shd w:val="clear" w:color="auto" w:fill="auto"/>
        <w:spacing w:before="0" w:after="0" w:line="264" w:lineRule="exact"/>
        <w:ind w:firstLine="70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Поступающие в Сахалинское УФАС России и исходящие из Сахалинского УФАС России документы регистрируются у специалиста 2 разряда (приемная).</w:t>
      </w:r>
    </w:p>
    <w:p w:rsidR="004522C3" w:rsidRDefault="004522C3" w:rsidP="000E14B6">
      <w:pPr>
        <w:pStyle w:val="1"/>
        <w:shd w:val="clear" w:color="auto" w:fill="auto"/>
        <w:spacing w:before="0" w:after="0" w:line="264" w:lineRule="exact"/>
        <w:ind w:firstLine="70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Внутренние документы регистрируются в отделах, составивших данные документы.</w:t>
      </w:r>
    </w:p>
    <w:p w:rsidR="000D67DF" w:rsidRPr="00894B8C" w:rsidRDefault="000D67DF" w:rsidP="000E14B6">
      <w:pPr>
        <w:pStyle w:val="1"/>
        <w:shd w:val="clear" w:color="auto" w:fill="auto"/>
        <w:spacing w:before="0" w:after="0" w:line="26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Ссылка на регистрационный номер и дату документа.</w:t>
      </w:r>
    </w:p>
    <w:p w:rsidR="004522C3" w:rsidRPr="00894B8C" w:rsidRDefault="004522C3" w:rsidP="00560E7F">
      <w:pPr>
        <w:pStyle w:val="1"/>
        <w:shd w:val="clear" w:color="auto" w:fill="auto"/>
        <w:spacing w:before="0" w:after="0" w:line="26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Ссылка включает в себя регистрационный номер (исходящий), проставленный на документе организацией, направившей данный документ на рассмотрение в Сахалинское УФАС России, и дату создания данного документа.</w:t>
      </w:r>
    </w:p>
    <w:p w:rsidR="004522C3" w:rsidRDefault="004522C3" w:rsidP="00560E7F">
      <w:pPr>
        <w:pStyle w:val="1"/>
        <w:shd w:val="clear" w:color="auto" w:fill="auto"/>
        <w:spacing w:before="0" w:after="0" w:line="264" w:lineRule="exact"/>
        <w:ind w:firstLine="70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Ссылка может быть размещена в специально отведенных графах на гербовом бланке документа или указана в тексте документа.</w:t>
      </w:r>
    </w:p>
    <w:p w:rsidR="000D67DF" w:rsidRPr="00894B8C" w:rsidRDefault="000D67DF" w:rsidP="00560E7F">
      <w:pPr>
        <w:pStyle w:val="1"/>
        <w:shd w:val="clear" w:color="auto" w:fill="auto"/>
        <w:spacing w:before="0" w:after="0" w:line="26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Адресат.</w:t>
      </w:r>
    </w:p>
    <w:p w:rsidR="004522C3" w:rsidRPr="00894B8C" w:rsidRDefault="004522C3" w:rsidP="00560E7F">
      <w:pPr>
        <w:pStyle w:val="1"/>
        <w:shd w:val="clear" w:color="auto" w:fill="auto"/>
        <w:spacing w:before="0" w:after="0" w:line="26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 адресуются организациям, их структурным подразделениям, должностным или физическим лицам.</w:t>
      </w:r>
    </w:p>
    <w:p w:rsidR="004522C3" w:rsidRPr="00894B8C" w:rsidRDefault="004522C3" w:rsidP="00560E7F">
      <w:pPr>
        <w:pStyle w:val="1"/>
        <w:shd w:val="clear" w:color="auto" w:fill="auto"/>
        <w:spacing w:before="0" w:after="0" w:line="26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адресовании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документа организации, ее структурному подразделению без указания должностного лица их наименования пишутся в именительном падеже.</w:t>
      </w:r>
    </w:p>
    <w:p w:rsidR="004522C3" w:rsidRPr="00894B8C" w:rsidRDefault="004522C3" w:rsidP="00560E7F">
      <w:pPr>
        <w:pStyle w:val="1"/>
        <w:shd w:val="clear" w:color="auto" w:fill="auto"/>
        <w:spacing w:before="0" w:after="0" w:line="26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Сокращение названия Российская Федерация - РФ в официальных документах не допускается.</w:t>
      </w:r>
    </w:p>
    <w:p w:rsidR="004522C3" w:rsidRPr="00894B8C" w:rsidRDefault="004522C3" w:rsidP="004522C3">
      <w:pPr>
        <w:pStyle w:val="1"/>
        <w:shd w:val="clear" w:color="auto" w:fill="auto"/>
        <w:spacing w:before="0" w:after="211" w:line="264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4522C3" w:rsidRPr="00560E7F" w:rsidRDefault="004522C3" w:rsidP="00560E7F">
      <w:pPr>
        <w:pStyle w:val="70"/>
        <w:shd w:val="clear" w:color="auto" w:fill="auto"/>
        <w:spacing w:before="0" w:after="0" w:line="240" w:lineRule="auto"/>
        <w:ind w:left="5812" w:right="425" w:firstLine="0"/>
        <w:rPr>
          <w:rFonts w:ascii="Times New Roman" w:hAnsi="Times New Roman" w:cs="Times New Roman"/>
          <w:b w:val="0"/>
          <w:sz w:val="24"/>
          <w:szCs w:val="24"/>
        </w:rPr>
      </w:pPr>
      <w:r w:rsidRPr="00560E7F">
        <w:rPr>
          <w:rFonts w:ascii="Times New Roman" w:hAnsi="Times New Roman" w:cs="Times New Roman"/>
          <w:b w:val="0"/>
          <w:sz w:val="24"/>
          <w:szCs w:val="24"/>
        </w:rPr>
        <w:t>Министерство культуры и массовых коммуникаций Российской Федерации</w:t>
      </w:r>
    </w:p>
    <w:p w:rsidR="00560E7F" w:rsidRDefault="00560E7F" w:rsidP="00560E7F">
      <w:pPr>
        <w:pStyle w:val="70"/>
        <w:shd w:val="clear" w:color="auto" w:fill="auto"/>
        <w:spacing w:before="0" w:after="0" w:line="240" w:lineRule="auto"/>
        <w:ind w:left="5120" w:firstLine="692"/>
        <w:rPr>
          <w:rFonts w:ascii="Times New Roman" w:hAnsi="Times New Roman" w:cs="Times New Roman"/>
          <w:b w:val="0"/>
          <w:sz w:val="24"/>
          <w:szCs w:val="24"/>
        </w:rPr>
      </w:pPr>
    </w:p>
    <w:p w:rsidR="004522C3" w:rsidRPr="00560E7F" w:rsidRDefault="004522C3" w:rsidP="00560E7F">
      <w:pPr>
        <w:pStyle w:val="70"/>
        <w:shd w:val="clear" w:color="auto" w:fill="auto"/>
        <w:spacing w:before="0" w:after="0" w:line="240" w:lineRule="auto"/>
        <w:ind w:left="5120" w:firstLine="692"/>
        <w:rPr>
          <w:rFonts w:ascii="Times New Roman" w:hAnsi="Times New Roman" w:cs="Times New Roman"/>
          <w:b w:val="0"/>
          <w:sz w:val="24"/>
          <w:szCs w:val="24"/>
        </w:rPr>
      </w:pPr>
      <w:r w:rsidRPr="00560E7F">
        <w:rPr>
          <w:rFonts w:ascii="Times New Roman" w:hAnsi="Times New Roman" w:cs="Times New Roman"/>
          <w:b w:val="0"/>
          <w:sz w:val="24"/>
          <w:szCs w:val="24"/>
        </w:rPr>
        <w:t>Административно-правовой</w:t>
      </w:r>
    </w:p>
    <w:p w:rsidR="00560E7F" w:rsidRDefault="00560E7F" w:rsidP="00560E7F">
      <w:pPr>
        <w:pStyle w:val="70"/>
        <w:shd w:val="clear" w:color="auto" w:fill="auto"/>
        <w:spacing w:before="0" w:after="0" w:line="240" w:lineRule="auto"/>
        <w:ind w:left="5120" w:firstLine="69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560E7F">
        <w:rPr>
          <w:rFonts w:ascii="Times New Roman" w:hAnsi="Times New Roman" w:cs="Times New Roman"/>
          <w:b w:val="0"/>
          <w:sz w:val="24"/>
          <w:szCs w:val="24"/>
        </w:rPr>
        <w:t xml:space="preserve">епартамент </w:t>
      </w:r>
    </w:p>
    <w:p w:rsidR="00560E7F" w:rsidRPr="00560E7F" w:rsidRDefault="00560E7F" w:rsidP="00560E7F">
      <w:pPr>
        <w:pStyle w:val="70"/>
        <w:shd w:val="clear" w:color="auto" w:fill="auto"/>
        <w:spacing w:before="0" w:after="0" w:line="240" w:lineRule="auto"/>
        <w:ind w:left="5120" w:firstLine="692"/>
        <w:rPr>
          <w:rFonts w:ascii="Times New Roman" w:hAnsi="Times New Roman" w:cs="Times New Roman"/>
          <w:b w:val="0"/>
          <w:sz w:val="24"/>
          <w:szCs w:val="24"/>
        </w:rPr>
      </w:pPr>
    </w:p>
    <w:p w:rsidR="004522C3" w:rsidRPr="00894B8C" w:rsidRDefault="004522C3" w:rsidP="00560E7F">
      <w:pPr>
        <w:pStyle w:val="1"/>
        <w:shd w:val="clear" w:color="auto" w:fill="auto"/>
        <w:spacing w:before="0" w:after="0" w:line="274" w:lineRule="exact"/>
        <w:ind w:left="40" w:right="-1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направлении документа конкретному должностному лицу наименование организации и подразделения указываются в именительном падеже, а должность и фамилия - в дательном.</w:t>
      </w:r>
    </w:p>
    <w:p w:rsidR="004522C3" w:rsidRPr="00894B8C" w:rsidRDefault="004522C3" w:rsidP="004522C3">
      <w:pPr>
        <w:pStyle w:val="1"/>
        <w:shd w:val="clear" w:color="auto" w:fill="auto"/>
        <w:spacing w:before="0" w:after="219" w:line="274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4522C3" w:rsidRPr="00560E7F" w:rsidRDefault="004522C3" w:rsidP="00560E7F">
      <w:pPr>
        <w:pStyle w:val="70"/>
        <w:shd w:val="clear" w:color="auto" w:fill="auto"/>
        <w:spacing w:before="0" w:after="0" w:line="240" w:lineRule="auto"/>
        <w:ind w:left="5534" w:right="425" w:hanging="6"/>
        <w:rPr>
          <w:rFonts w:ascii="Times New Roman" w:hAnsi="Times New Roman" w:cs="Times New Roman"/>
          <w:b w:val="0"/>
          <w:sz w:val="24"/>
          <w:szCs w:val="24"/>
        </w:rPr>
      </w:pPr>
      <w:r w:rsidRPr="00560E7F">
        <w:rPr>
          <w:rFonts w:ascii="Times New Roman" w:hAnsi="Times New Roman" w:cs="Times New Roman"/>
          <w:b w:val="0"/>
          <w:sz w:val="24"/>
          <w:szCs w:val="24"/>
        </w:rPr>
        <w:lastRenderedPageBreak/>
        <w:t>Министерство образования и науки Российской Федерации Управление делами начальнику общего отдела</w:t>
      </w:r>
    </w:p>
    <w:p w:rsidR="00560E7F" w:rsidRPr="00560E7F" w:rsidRDefault="00560E7F" w:rsidP="00560E7F">
      <w:pPr>
        <w:pStyle w:val="70"/>
        <w:shd w:val="clear" w:color="auto" w:fill="auto"/>
        <w:spacing w:before="0" w:after="0" w:line="240" w:lineRule="auto"/>
        <w:ind w:left="5534" w:right="425" w:hanging="6"/>
        <w:rPr>
          <w:rFonts w:ascii="Times New Roman" w:hAnsi="Times New Roman" w:cs="Times New Roman"/>
          <w:b w:val="0"/>
          <w:sz w:val="24"/>
          <w:szCs w:val="24"/>
        </w:rPr>
      </w:pPr>
    </w:p>
    <w:p w:rsidR="004522C3" w:rsidRPr="00560E7F" w:rsidRDefault="004522C3" w:rsidP="00560E7F">
      <w:pPr>
        <w:pStyle w:val="70"/>
        <w:shd w:val="clear" w:color="auto" w:fill="auto"/>
        <w:spacing w:before="0" w:after="0" w:line="240" w:lineRule="auto"/>
        <w:ind w:left="5534" w:right="425" w:hanging="6"/>
        <w:rPr>
          <w:rFonts w:ascii="Times New Roman" w:hAnsi="Times New Roman" w:cs="Times New Roman"/>
          <w:b w:val="0"/>
          <w:sz w:val="24"/>
          <w:szCs w:val="24"/>
        </w:rPr>
      </w:pPr>
      <w:r w:rsidRPr="00560E7F">
        <w:rPr>
          <w:rFonts w:ascii="Times New Roman" w:hAnsi="Times New Roman" w:cs="Times New Roman"/>
          <w:b w:val="0"/>
          <w:sz w:val="24"/>
          <w:szCs w:val="24"/>
        </w:rPr>
        <w:t>А.А. Калинину</w:t>
      </w:r>
    </w:p>
    <w:p w:rsidR="00560E7F" w:rsidRDefault="00560E7F" w:rsidP="004522C3">
      <w:pPr>
        <w:pStyle w:val="1"/>
        <w:shd w:val="clear" w:color="auto" w:fill="auto"/>
        <w:spacing w:before="0" w:after="0" w:line="274" w:lineRule="exact"/>
        <w:ind w:left="40" w:right="26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560E7F">
      <w:pPr>
        <w:pStyle w:val="1"/>
        <w:shd w:val="clear" w:color="auto" w:fill="auto"/>
        <w:spacing w:before="0" w:after="0" w:line="274" w:lineRule="exact"/>
        <w:ind w:left="40" w:right="-1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адресовании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документа руководителю организации ее наименование входит в состав наименования должности адресата.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74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4522C3" w:rsidRPr="00560E7F" w:rsidRDefault="004522C3" w:rsidP="00560E7F">
      <w:pPr>
        <w:pStyle w:val="70"/>
        <w:shd w:val="clear" w:color="auto" w:fill="auto"/>
        <w:spacing w:before="0" w:after="0" w:line="240" w:lineRule="auto"/>
        <w:ind w:left="5381" w:firstLine="148"/>
        <w:rPr>
          <w:rFonts w:ascii="Times New Roman" w:hAnsi="Times New Roman" w:cs="Times New Roman"/>
          <w:b w:val="0"/>
          <w:sz w:val="24"/>
          <w:szCs w:val="24"/>
        </w:rPr>
      </w:pPr>
      <w:r w:rsidRPr="00560E7F">
        <w:rPr>
          <w:rFonts w:ascii="Times New Roman" w:hAnsi="Times New Roman" w:cs="Times New Roman"/>
          <w:b w:val="0"/>
          <w:sz w:val="24"/>
          <w:szCs w:val="24"/>
        </w:rPr>
        <w:t>Генеральному директору</w:t>
      </w:r>
    </w:p>
    <w:p w:rsidR="004522C3" w:rsidRPr="00560E7F" w:rsidRDefault="00560E7F" w:rsidP="00560E7F">
      <w:pPr>
        <w:pStyle w:val="70"/>
        <w:shd w:val="clear" w:color="auto" w:fill="auto"/>
        <w:spacing w:before="0" w:after="0" w:line="240" w:lineRule="auto"/>
        <w:ind w:left="5381" w:firstLine="14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ООО «</w:t>
      </w:r>
      <w:r w:rsidR="004522C3" w:rsidRPr="00560E7F">
        <w:rPr>
          <w:rFonts w:ascii="Times New Roman" w:hAnsi="Times New Roman" w:cs="Times New Roman"/>
          <w:b w:val="0"/>
          <w:sz w:val="24"/>
          <w:szCs w:val="24"/>
        </w:rPr>
        <w:t>Бизнес-Оазис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60E7F" w:rsidRPr="00560E7F" w:rsidRDefault="00560E7F" w:rsidP="00560E7F">
      <w:pPr>
        <w:pStyle w:val="70"/>
        <w:shd w:val="clear" w:color="auto" w:fill="auto"/>
        <w:spacing w:before="0" w:after="0" w:line="240" w:lineRule="auto"/>
        <w:ind w:left="5381" w:firstLine="148"/>
        <w:rPr>
          <w:rFonts w:ascii="Times New Roman" w:hAnsi="Times New Roman" w:cs="Times New Roman"/>
          <w:b w:val="0"/>
          <w:sz w:val="24"/>
          <w:szCs w:val="24"/>
        </w:rPr>
      </w:pPr>
    </w:p>
    <w:p w:rsidR="004522C3" w:rsidRDefault="004522C3" w:rsidP="00560E7F">
      <w:pPr>
        <w:pStyle w:val="70"/>
        <w:shd w:val="clear" w:color="auto" w:fill="auto"/>
        <w:spacing w:before="0" w:after="0" w:line="240" w:lineRule="auto"/>
        <w:ind w:left="5381" w:firstLine="148"/>
        <w:rPr>
          <w:rFonts w:ascii="Times New Roman" w:hAnsi="Times New Roman" w:cs="Times New Roman"/>
          <w:b w:val="0"/>
          <w:sz w:val="24"/>
          <w:szCs w:val="24"/>
        </w:rPr>
      </w:pPr>
      <w:r w:rsidRPr="00560E7F">
        <w:rPr>
          <w:rFonts w:ascii="Times New Roman" w:hAnsi="Times New Roman" w:cs="Times New Roman"/>
          <w:b w:val="0"/>
          <w:sz w:val="24"/>
          <w:szCs w:val="24"/>
        </w:rPr>
        <w:t>Е.В. Никитиной</w:t>
      </w:r>
    </w:p>
    <w:p w:rsidR="00560E7F" w:rsidRPr="00560E7F" w:rsidRDefault="00560E7F" w:rsidP="00560E7F">
      <w:pPr>
        <w:pStyle w:val="70"/>
        <w:shd w:val="clear" w:color="auto" w:fill="auto"/>
        <w:spacing w:before="0" w:after="0" w:line="240" w:lineRule="auto"/>
        <w:ind w:left="5381" w:firstLine="148"/>
        <w:rPr>
          <w:rFonts w:ascii="Times New Roman" w:hAnsi="Times New Roman" w:cs="Times New Roman"/>
          <w:b w:val="0"/>
          <w:sz w:val="24"/>
          <w:szCs w:val="24"/>
        </w:rPr>
      </w:pPr>
    </w:p>
    <w:p w:rsidR="004522C3" w:rsidRPr="00894B8C" w:rsidRDefault="004522C3" w:rsidP="00560E7F">
      <w:pPr>
        <w:pStyle w:val="1"/>
        <w:shd w:val="clear" w:color="auto" w:fill="auto"/>
        <w:spacing w:before="0" w:after="0" w:line="274" w:lineRule="exact"/>
        <w:ind w:left="40" w:right="-1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Если документ отправляется в несколько однородных организаций или в несколько структурных подразделений одной организации, то их следует указывать обобщенно.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74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4522C3" w:rsidRDefault="004522C3" w:rsidP="00560E7F">
      <w:pPr>
        <w:pStyle w:val="70"/>
        <w:shd w:val="clear" w:color="auto" w:fill="auto"/>
        <w:spacing w:before="0" w:after="0" w:line="240" w:lineRule="auto"/>
        <w:ind w:left="5529" w:right="708" w:firstLine="0"/>
        <w:rPr>
          <w:rFonts w:ascii="Times New Roman" w:hAnsi="Times New Roman" w:cs="Times New Roman"/>
          <w:b w:val="0"/>
          <w:sz w:val="24"/>
          <w:szCs w:val="24"/>
        </w:rPr>
      </w:pPr>
      <w:r w:rsidRPr="00560E7F">
        <w:rPr>
          <w:rFonts w:ascii="Times New Roman" w:hAnsi="Times New Roman" w:cs="Times New Roman"/>
          <w:b w:val="0"/>
          <w:sz w:val="24"/>
          <w:szCs w:val="24"/>
        </w:rPr>
        <w:t>Руководителям территориальных органов ФАС России</w:t>
      </w:r>
    </w:p>
    <w:p w:rsidR="00560E7F" w:rsidRPr="00560E7F" w:rsidRDefault="00560E7F" w:rsidP="00560E7F">
      <w:pPr>
        <w:pStyle w:val="70"/>
        <w:shd w:val="clear" w:color="auto" w:fill="auto"/>
        <w:spacing w:before="0" w:after="0" w:line="240" w:lineRule="auto"/>
        <w:ind w:left="5529" w:right="708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состав реквизита может входить почтовый адрес. Элементы почтового адреса указываются в последовательности, установленной правилами оказания услуг почтовой связи.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 не должен содержать более четырех адресатов. Слово «копия» перед вторым, третьим, четвертым адресатом не указываются.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большом количестве адресатов составляют список рассылки документа, а на каждом экземпляре указывают только один адрес.</w:t>
      </w:r>
    </w:p>
    <w:p w:rsidR="004522C3" w:rsidRPr="00894B8C" w:rsidRDefault="004522C3" w:rsidP="004522C3">
      <w:pPr>
        <w:pStyle w:val="1"/>
        <w:shd w:val="clear" w:color="auto" w:fill="auto"/>
        <w:tabs>
          <w:tab w:val="left" w:pos="6481"/>
        </w:tabs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Если письмо адресуется организации, указывают ее наименование, затем почтовый адрес с индексом.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ab/>
      </w:r>
    </w:p>
    <w:p w:rsidR="004522C3" w:rsidRPr="00894B8C" w:rsidRDefault="004522C3" w:rsidP="004522C3">
      <w:pPr>
        <w:pStyle w:val="1"/>
        <w:shd w:val="clear" w:color="auto" w:fill="auto"/>
        <w:spacing w:before="0" w:after="271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4522C3" w:rsidRPr="00560E7F" w:rsidRDefault="004522C3" w:rsidP="00560E7F">
      <w:pPr>
        <w:pStyle w:val="70"/>
        <w:shd w:val="clear" w:color="auto" w:fill="auto"/>
        <w:spacing w:before="0" w:after="0" w:line="240" w:lineRule="auto"/>
        <w:ind w:left="5529" w:right="991" w:firstLine="0"/>
        <w:rPr>
          <w:rFonts w:ascii="Times New Roman" w:hAnsi="Times New Roman" w:cs="Times New Roman"/>
          <w:b w:val="0"/>
          <w:sz w:val="24"/>
          <w:szCs w:val="24"/>
        </w:rPr>
      </w:pPr>
      <w:r w:rsidRPr="00560E7F">
        <w:rPr>
          <w:rFonts w:ascii="Times New Roman" w:hAnsi="Times New Roman" w:cs="Times New Roman"/>
          <w:b w:val="0"/>
          <w:sz w:val="24"/>
          <w:szCs w:val="24"/>
        </w:rPr>
        <w:t>Центральный банк Российской Федерации</w:t>
      </w:r>
    </w:p>
    <w:p w:rsidR="00560E7F" w:rsidRDefault="00560E7F" w:rsidP="00560E7F">
      <w:pPr>
        <w:pStyle w:val="70"/>
        <w:shd w:val="clear" w:color="auto" w:fill="auto"/>
        <w:spacing w:before="0" w:after="0" w:line="240" w:lineRule="auto"/>
        <w:ind w:left="5529" w:right="991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4522C3" w:rsidRPr="00560E7F" w:rsidRDefault="004522C3" w:rsidP="00560E7F">
      <w:pPr>
        <w:pStyle w:val="70"/>
        <w:shd w:val="clear" w:color="auto" w:fill="auto"/>
        <w:spacing w:before="0" w:after="0" w:line="240" w:lineRule="auto"/>
        <w:ind w:left="5529" w:right="991" w:firstLine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60E7F">
        <w:rPr>
          <w:rFonts w:ascii="Times New Roman" w:hAnsi="Times New Roman" w:cs="Times New Roman"/>
          <w:b w:val="0"/>
          <w:sz w:val="24"/>
          <w:szCs w:val="24"/>
        </w:rPr>
        <w:t>Неглинная</w:t>
      </w:r>
      <w:proofErr w:type="spellEnd"/>
      <w:r w:rsidRPr="00560E7F">
        <w:rPr>
          <w:rFonts w:ascii="Times New Roman" w:hAnsi="Times New Roman" w:cs="Times New Roman"/>
          <w:b w:val="0"/>
          <w:sz w:val="24"/>
          <w:szCs w:val="24"/>
        </w:rPr>
        <w:t xml:space="preserve"> ул., д. 12,</w:t>
      </w:r>
    </w:p>
    <w:p w:rsidR="004522C3" w:rsidRDefault="004522C3" w:rsidP="00560E7F">
      <w:pPr>
        <w:pStyle w:val="70"/>
        <w:shd w:val="clear" w:color="auto" w:fill="auto"/>
        <w:spacing w:before="0" w:after="0" w:line="240" w:lineRule="auto"/>
        <w:ind w:left="5529" w:right="991" w:firstLine="0"/>
        <w:rPr>
          <w:rFonts w:ascii="Times New Roman" w:hAnsi="Times New Roman" w:cs="Times New Roman"/>
          <w:b w:val="0"/>
          <w:sz w:val="24"/>
          <w:szCs w:val="24"/>
        </w:rPr>
      </w:pPr>
      <w:r w:rsidRPr="00560E7F">
        <w:rPr>
          <w:rFonts w:ascii="Times New Roman" w:hAnsi="Times New Roman" w:cs="Times New Roman"/>
          <w:b w:val="0"/>
          <w:sz w:val="24"/>
          <w:szCs w:val="24"/>
        </w:rPr>
        <w:t>Москва, 103016</w:t>
      </w:r>
    </w:p>
    <w:p w:rsidR="00560E7F" w:rsidRPr="00560E7F" w:rsidRDefault="00560E7F" w:rsidP="00560E7F">
      <w:pPr>
        <w:pStyle w:val="70"/>
        <w:shd w:val="clear" w:color="auto" w:fill="auto"/>
        <w:spacing w:before="0" w:after="0" w:line="240" w:lineRule="auto"/>
        <w:ind w:left="5529" w:right="991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адресовании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документа физическому лицу указывают фамилию получателя, его инициалы, затем почтовый адрес.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Составные части отделяются друг от друга 2 интервалами.</w:t>
      </w:r>
    </w:p>
    <w:p w:rsidR="004522C3" w:rsidRPr="00894B8C" w:rsidRDefault="004522C3" w:rsidP="004522C3">
      <w:pPr>
        <w:pStyle w:val="1"/>
        <w:shd w:val="clear" w:color="auto" w:fill="auto"/>
        <w:spacing w:before="0" w:after="319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4522C3" w:rsidRPr="00560E7F" w:rsidRDefault="004522C3" w:rsidP="00560E7F">
      <w:pPr>
        <w:pStyle w:val="70"/>
        <w:shd w:val="clear" w:color="auto" w:fill="auto"/>
        <w:spacing w:before="0" w:after="0" w:line="240" w:lineRule="auto"/>
        <w:ind w:left="5529" w:hanging="17"/>
        <w:rPr>
          <w:rFonts w:ascii="Times New Roman" w:hAnsi="Times New Roman" w:cs="Times New Roman"/>
          <w:b w:val="0"/>
          <w:sz w:val="24"/>
          <w:szCs w:val="24"/>
        </w:rPr>
      </w:pPr>
      <w:r w:rsidRPr="00560E7F">
        <w:rPr>
          <w:rFonts w:ascii="Times New Roman" w:hAnsi="Times New Roman" w:cs="Times New Roman"/>
          <w:b w:val="0"/>
          <w:sz w:val="24"/>
          <w:szCs w:val="24"/>
        </w:rPr>
        <w:t>Калинину И.П.</w:t>
      </w:r>
    </w:p>
    <w:p w:rsidR="00560E7F" w:rsidRPr="00560E7F" w:rsidRDefault="00560E7F" w:rsidP="00560E7F">
      <w:pPr>
        <w:pStyle w:val="70"/>
        <w:shd w:val="clear" w:color="auto" w:fill="auto"/>
        <w:spacing w:before="0" w:after="0" w:line="240" w:lineRule="auto"/>
        <w:ind w:left="5529" w:right="1480" w:hanging="17"/>
        <w:rPr>
          <w:rFonts w:ascii="Times New Roman" w:hAnsi="Times New Roman" w:cs="Times New Roman"/>
          <w:b w:val="0"/>
          <w:sz w:val="24"/>
          <w:szCs w:val="24"/>
        </w:rPr>
      </w:pPr>
    </w:p>
    <w:p w:rsidR="004522C3" w:rsidRPr="00560E7F" w:rsidRDefault="004522C3" w:rsidP="00560E7F">
      <w:pPr>
        <w:pStyle w:val="70"/>
        <w:shd w:val="clear" w:color="auto" w:fill="auto"/>
        <w:spacing w:before="0" w:after="0" w:line="240" w:lineRule="auto"/>
        <w:ind w:left="5529" w:right="708" w:hanging="17"/>
        <w:rPr>
          <w:rFonts w:ascii="Times New Roman" w:hAnsi="Times New Roman" w:cs="Times New Roman"/>
          <w:b w:val="0"/>
          <w:sz w:val="24"/>
          <w:szCs w:val="24"/>
        </w:rPr>
      </w:pPr>
      <w:r w:rsidRPr="00560E7F">
        <w:rPr>
          <w:rFonts w:ascii="Times New Roman" w:hAnsi="Times New Roman" w:cs="Times New Roman"/>
          <w:b w:val="0"/>
          <w:sz w:val="24"/>
          <w:szCs w:val="24"/>
        </w:rPr>
        <w:t xml:space="preserve">Садовая ул., д. 5, кв. 12, </w:t>
      </w:r>
    </w:p>
    <w:p w:rsidR="004522C3" w:rsidRPr="00560E7F" w:rsidRDefault="004522C3" w:rsidP="00560E7F">
      <w:pPr>
        <w:pStyle w:val="70"/>
        <w:shd w:val="clear" w:color="auto" w:fill="auto"/>
        <w:spacing w:before="0" w:after="0" w:line="240" w:lineRule="auto"/>
        <w:ind w:left="5529" w:right="708" w:hanging="17"/>
        <w:rPr>
          <w:rFonts w:ascii="Times New Roman" w:hAnsi="Times New Roman" w:cs="Times New Roman"/>
          <w:b w:val="0"/>
          <w:sz w:val="24"/>
          <w:szCs w:val="24"/>
        </w:rPr>
      </w:pPr>
      <w:r w:rsidRPr="00560E7F">
        <w:rPr>
          <w:rFonts w:ascii="Times New Roman" w:hAnsi="Times New Roman" w:cs="Times New Roman"/>
          <w:b w:val="0"/>
          <w:sz w:val="24"/>
          <w:szCs w:val="24"/>
        </w:rPr>
        <w:t>г. Липки, Киреевский р-он,</w:t>
      </w:r>
    </w:p>
    <w:p w:rsidR="004522C3" w:rsidRDefault="004522C3" w:rsidP="00560E7F">
      <w:pPr>
        <w:pStyle w:val="70"/>
        <w:shd w:val="clear" w:color="auto" w:fill="auto"/>
        <w:spacing w:before="0" w:after="0" w:line="240" w:lineRule="auto"/>
        <w:ind w:left="5529" w:right="708" w:hanging="17"/>
        <w:rPr>
          <w:rFonts w:ascii="Times New Roman" w:hAnsi="Times New Roman" w:cs="Times New Roman"/>
          <w:b w:val="0"/>
          <w:sz w:val="24"/>
          <w:szCs w:val="24"/>
        </w:rPr>
      </w:pPr>
      <w:r w:rsidRPr="00560E7F">
        <w:rPr>
          <w:rFonts w:ascii="Times New Roman" w:hAnsi="Times New Roman" w:cs="Times New Roman"/>
          <w:b w:val="0"/>
          <w:sz w:val="24"/>
          <w:szCs w:val="24"/>
        </w:rPr>
        <w:t>Тульская обл., 301264</w:t>
      </w:r>
    </w:p>
    <w:p w:rsidR="009462E3" w:rsidRDefault="009462E3" w:rsidP="00560E7F">
      <w:pPr>
        <w:pStyle w:val="70"/>
        <w:shd w:val="clear" w:color="auto" w:fill="auto"/>
        <w:spacing w:before="0" w:after="0" w:line="240" w:lineRule="auto"/>
        <w:ind w:left="5529" w:right="708" w:hanging="17"/>
        <w:rPr>
          <w:rFonts w:ascii="Times New Roman" w:hAnsi="Times New Roman" w:cs="Times New Roman"/>
          <w:b w:val="0"/>
          <w:sz w:val="24"/>
          <w:szCs w:val="24"/>
        </w:rPr>
      </w:pPr>
    </w:p>
    <w:p w:rsidR="009462E3" w:rsidRDefault="009462E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4522C3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адресовании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документа должностному лицу инициалы ставятся перед фамилией, при </w:t>
      </w: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адресовании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физическому лицу - после нее.</w:t>
      </w:r>
    </w:p>
    <w:p w:rsidR="000D67DF" w:rsidRPr="00894B8C" w:rsidRDefault="000D67DF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tabs>
          <w:tab w:val="left" w:pos="1237"/>
        </w:tabs>
        <w:spacing w:before="0" w:after="0" w:line="26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E3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Утверждение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документа.</w:t>
      </w:r>
    </w:p>
    <w:p w:rsidR="004522C3" w:rsidRPr="00894B8C" w:rsidRDefault="004522C3" w:rsidP="009462E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Документы, подлежащие утверждению, приобретают юридическую силу только с момента их утверждения.</w:t>
      </w:r>
    </w:p>
    <w:p w:rsidR="004522C3" w:rsidRPr="00894B8C" w:rsidRDefault="004522C3" w:rsidP="009462E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Утверждаются документы руководителем Сахалинского УФАС России или его заместителем. </w:t>
      </w:r>
    </w:p>
    <w:p w:rsidR="004522C3" w:rsidRPr="00894B8C" w:rsidRDefault="004522C3" w:rsidP="009462E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Обязательному утверждению подлежат следующие виды документов: </w:t>
      </w:r>
    </w:p>
    <w:p w:rsidR="004522C3" w:rsidRPr="00894B8C" w:rsidRDefault="004522C3" w:rsidP="009462E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- положения (об отделах, ЭПК, архиве и т.д.);</w:t>
      </w:r>
    </w:p>
    <w:p w:rsidR="004522C3" w:rsidRPr="00894B8C" w:rsidRDefault="004522C3" w:rsidP="009462E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- должностные регламенты государственных гражданских служащих Сахалинского УФАС России;</w:t>
      </w:r>
    </w:p>
    <w:p w:rsidR="004522C3" w:rsidRPr="00894B8C" w:rsidRDefault="004522C3" w:rsidP="009462E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- структура и штатное расписание Сахалинского УФАС России;</w:t>
      </w:r>
    </w:p>
    <w:p w:rsidR="004522C3" w:rsidRPr="00894B8C" w:rsidRDefault="004522C3" w:rsidP="009462E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- текущие и перспективные планы;</w:t>
      </w:r>
    </w:p>
    <w:p w:rsidR="004522C3" w:rsidRPr="00894B8C" w:rsidRDefault="004522C3" w:rsidP="009462E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- правила, инструкции;</w:t>
      </w:r>
    </w:p>
    <w:p w:rsidR="004522C3" w:rsidRPr="00894B8C" w:rsidRDefault="004522C3" w:rsidP="009462E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- формы унифицированных документов;</w:t>
      </w:r>
    </w:p>
    <w:p w:rsidR="004522C3" w:rsidRPr="00894B8C" w:rsidRDefault="004522C3" w:rsidP="009462E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- сводная номенклатура дел Сахалинского УФАС России;</w:t>
      </w:r>
    </w:p>
    <w:p w:rsidR="004522C3" w:rsidRPr="00894B8C" w:rsidRDefault="004522C3" w:rsidP="009462E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- акты;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- протоколы;</w:t>
      </w:r>
    </w:p>
    <w:p w:rsidR="004522C3" w:rsidRPr="00894B8C" w:rsidRDefault="004522C3" w:rsidP="009462E3">
      <w:pPr>
        <w:pStyle w:val="1"/>
        <w:shd w:val="clear" w:color="auto" w:fill="auto"/>
        <w:spacing w:before="0" w:after="0" w:line="269" w:lineRule="exact"/>
        <w:ind w:left="560" w:right="-1" w:firstLine="149"/>
        <w:jc w:val="left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- командировочные задания и отчеты о </w:t>
      </w:r>
      <w:r w:rsidR="009462E3">
        <w:rPr>
          <w:rStyle w:val="Tahoma95pt0pt"/>
          <w:rFonts w:ascii="Times New Roman" w:hAnsi="Times New Roman" w:cs="Times New Roman"/>
          <w:sz w:val="24"/>
          <w:szCs w:val="24"/>
        </w:rPr>
        <w:t>ко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мандировках;</w:t>
      </w:r>
    </w:p>
    <w:p w:rsidR="004522C3" w:rsidRPr="00894B8C" w:rsidRDefault="004522C3" w:rsidP="009462E3">
      <w:pPr>
        <w:pStyle w:val="1"/>
        <w:shd w:val="clear" w:color="auto" w:fill="auto"/>
        <w:spacing w:before="0" w:after="0" w:line="269" w:lineRule="exact"/>
        <w:ind w:left="560" w:right="2409" w:firstLine="149"/>
        <w:jc w:val="left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- сдаточные описи на дела постоянного срока </w:t>
      </w:r>
      <w:r w:rsidR="009462E3">
        <w:rPr>
          <w:rStyle w:val="Tahoma95pt0pt"/>
          <w:rFonts w:ascii="Times New Roman" w:hAnsi="Times New Roman" w:cs="Times New Roman"/>
          <w:sz w:val="24"/>
          <w:szCs w:val="24"/>
        </w:rPr>
        <w:t>х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ранения.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 утверждаются оформлением реквизита «гриф утверждения» или изданием распорядительного документа (приказа) в случаях, когда введение в действие документа требует дополнительных действий, предписаний или решения коллегиального органа.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40" w:lineRule="auto"/>
        <w:ind w:left="23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Утверждение документа производится после его подписания.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40" w:lineRule="auto"/>
        <w:ind w:left="23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Гриф утверждения проставляется в правом верхнем углу первого листа документа.</w:t>
      </w:r>
    </w:p>
    <w:p w:rsidR="004522C3" w:rsidRDefault="004522C3" w:rsidP="004522C3">
      <w:pPr>
        <w:pStyle w:val="1"/>
        <w:shd w:val="clear" w:color="auto" w:fill="auto"/>
        <w:spacing w:before="0" w:after="0" w:line="240" w:lineRule="auto"/>
        <w:ind w:left="23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Гриф утверждения оформляется следующим образом:</w:t>
      </w:r>
    </w:p>
    <w:p w:rsidR="009462E3" w:rsidRPr="00894B8C" w:rsidRDefault="009462E3" w:rsidP="004522C3">
      <w:pPr>
        <w:pStyle w:val="1"/>
        <w:shd w:val="clear" w:color="auto" w:fill="auto"/>
        <w:spacing w:before="0" w:after="0" w:line="240" w:lineRule="auto"/>
        <w:ind w:left="23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9462E3" w:rsidRPr="009462E3" w:rsidRDefault="004522C3" w:rsidP="009462E3">
      <w:pPr>
        <w:pStyle w:val="70"/>
        <w:shd w:val="clear" w:color="auto" w:fill="auto"/>
        <w:spacing w:before="0" w:after="0"/>
        <w:ind w:left="6521" w:right="680" w:firstLine="283"/>
        <w:rPr>
          <w:rFonts w:ascii="Times New Roman" w:hAnsi="Times New Roman" w:cs="Times New Roman"/>
          <w:b w:val="0"/>
          <w:sz w:val="24"/>
          <w:szCs w:val="24"/>
        </w:rPr>
      </w:pPr>
      <w:r w:rsidRPr="00894B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62E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62E3">
        <w:rPr>
          <w:rFonts w:ascii="Times New Roman" w:hAnsi="Times New Roman" w:cs="Times New Roman"/>
          <w:b w:val="0"/>
          <w:sz w:val="24"/>
          <w:szCs w:val="24"/>
        </w:rPr>
        <w:t>УТВЕРЖДАЮ</w:t>
      </w:r>
    </w:p>
    <w:p w:rsidR="004522C3" w:rsidRDefault="009462E3" w:rsidP="009462E3">
      <w:pPr>
        <w:pStyle w:val="70"/>
        <w:shd w:val="clear" w:color="auto" w:fill="auto"/>
        <w:spacing w:before="0" w:after="0"/>
        <w:ind w:left="5670" w:right="283" w:firstLine="0"/>
        <w:rPr>
          <w:rFonts w:ascii="Times New Roman" w:hAnsi="Times New Roman" w:cs="Times New Roman"/>
          <w:b w:val="0"/>
          <w:sz w:val="24"/>
          <w:szCs w:val="24"/>
        </w:rPr>
      </w:pPr>
      <w:r w:rsidRPr="009462E3">
        <w:rPr>
          <w:rFonts w:ascii="Times New Roman" w:hAnsi="Times New Roman" w:cs="Times New Roman"/>
          <w:b w:val="0"/>
          <w:sz w:val="24"/>
          <w:szCs w:val="24"/>
        </w:rPr>
        <w:t>Руководитель Сахалинского УФАС России</w:t>
      </w:r>
      <w:r w:rsidR="004522C3" w:rsidRPr="009462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462E3" w:rsidRPr="003435E1" w:rsidRDefault="009462E3" w:rsidP="009462E3">
      <w:pPr>
        <w:pStyle w:val="70"/>
        <w:shd w:val="clear" w:color="auto" w:fill="auto"/>
        <w:spacing w:before="0" w:after="0"/>
        <w:ind w:left="5670" w:right="283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____________ </w:t>
      </w:r>
      <w:r w:rsidR="0032233F" w:rsidRPr="0032233F">
        <w:rPr>
          <w:rFonts w:ascii="Times New Roman" w:hAnsi="Times New Roman" w:cs="Times New Roman"/>
          <w:b w:val="0"/>
          <w:sz w:val="24"/>
          <w:szCs w:val="24"/>
        </w:rPr>
        <w:t>&lt;</w:t>
      </w:r>
      <w:r w:rsidR="0032233F" w:rsidRPr="003435E1">
        <w:rPr>
          <w:rFonts w:ascii="Times New Roman" w:hAnsi="Times New Roman" w:cs="Times New Roman"/>
          <w:b w:val="0"/>
          <w:sz w:val="24"/>
          <w:szCs w:val="24"/>
        </w:rPr>
        <w:t>…&gt;</w:t>
      </w:r>
    </w:p>
    <w:p w:rsidR="009462E3" w:rsidRPr="009462E3" w:rsidRDefault="009462E3" w:rsidP="009462E3">
      <w:pPr>
        <w:pStyle w:val="70"/>
        <w:shd w:val="clear" w:color="auto" w:fill="auto"/>
        <w:tabs>
          <w:tab w:val="left" w:pos="9072"/>
        </w:tabs>
        <w:spacing w:before="0" w:after="0"/>
        <w:ind w:left="5670" w:right="283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«____»_________ 20__ г.</w:t>
      </w:r>
    </w:p>
    <w:p w:rsidR="004522C3" w:rsidRPr="00894B8C" w:rsidRDefault="004522C3" w:rsidP="009462E3">
      <w:pPr>
        <w:pStyle w:val="70"/>
        <w:shd w:val="clear" w:color="auto" w:fill="auto"/>
        <w:spacing w:before="0" w:after="0"/>
        <w:ind w:right="59" w:firstLine="689"/>
        <w:rPr>
          <w:rFonts w:ascii="Times New Roman" w:hAnsi="Times New Roman" w:cs="Times New Roman"/>
          <w:sz w:val="24"/>
          <w:szCs w:val="24"/>
        </w:rPr>
      </w:pPr>
      <w:r w:rsidRPr="00894B8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522C3" w:rsidRPr="00894B8C" w:rsidRDefault="004522C3" w:rsidP="004522C3">
      <w:pPr>
        <w:pStyle w:val="40"/>
        <w:shd w:val="clear" w:color="auto" w:fill="auto"/>
        <w:spacing w:before="0"/>
        <w:ind w:left="20" w:right="40" w:firstLine="6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4B8C">
        <w:rPr>
          <w:rFonts w:ascii="Times New Roman" w:hAnsi="Times New Roman" w:cs="Times New Roman"/>
          <w:b w:val="0"/>
          <w:sz w:val="24"/>
          <w:szCs w:val="24"/>
        </w:rPr>
        <w:t xml:space="preserve">При утверждении документа приказом, решением, протоколом гриф утверждения состоит из слова </w:t>
      </w:r>
    </w:p>
    <w:p w:rsidR="004522C3" w:rsidRPr="00894B8C" w:rsidRDefault="004522C3" w:rsidP="004522C3">
      <w:pPr>
        <w:pStyle w:val="40"/>
        <w:shd w:val="clear" w:color="auto" w:fill="auto"/>
        <w:spacing w:before="0"/>
        <w:ind w:left="20" w:right="40" w:firstLine="6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4B8C">
        <w:rPr>
          <w:rFonts w:ascii="Times New Roman" w:hAnsi="Times New Roman" w:cs="Times New Roman"/>
          <w:b w:val="0"/>
          <w:sz w:val="24"/>
          <w:szCs w:val="24"/>
        </w:rPr>
        <w:t>УТВЕРЖДЕНО (УТВЕРЖДЕНА, УТВЕРЖДЕНЫ или УТВЕРЖДЕН), наименования утверждающего докум</w:t>
      </w:r>
      <w:r w:rsidR="009462E3">
        <w:rPr>
          <w:rFonts w:ascii="Times New Roman" w:hAnsi="Times New Roman" w:cs="Times New Roman"/>
          <w:b w:val="0"/>
          <w:sz w:val="24"/>
          <w:szCs w:val="24"/>
        </w:rPr>
        <w:t>ента, его даты и номера. Слово «</w:t>
      </w:r>
      <w:r w:rsidRPr="00894B8C">
        <w:rPr>
          <w:rFonts w:ascii="Times New Roman" w:hAnsi="Times New Roman" w:cs="Times New Roman"/>
          <w:b w:val="0"/>
          <w:sz w:val="24"/>
          <w:szCs w:val="24"/>
        </w:rPr>
        <w:t>УТВЕРЖДЕНО</w:t>
      </w:r>
      <w:r w:rsidR="009462E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894B8C">
        <w:rPr>
          <w:rFonts w:ascii="Times New Roman" w:hAnsi="Times New Roman" w:cs="Times New Roman"/>
          <w:b w:val="0"/>
          <w:sz w:val="24"/>
          <w:szCs w:val="24"/>
        </w:rPr>
        <w:t xml:space="preserve"> согласуется в роде и числе с видом утверждаемого документа.</w:t>
      </w:r>
    </w:p>
    <w:p w:rsidR="004522C3" w:rsidRPr="00894B8C" w:rsidRDefault="004522C3" w:rsidP="004522C3">
      <w:pPr>
        <w:pStyle w:val="1"/>
        <w:shd w:val="clear" w:color="auto" w:fill="auto"/>
        <w:spacing w:before="0" w:after="256" w:line="245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4522C3" w:rsidRPr="00250ECF" w:rsidRDefault="004522C3" w:rsidP="00250ECF">
      <w:pPr>
        <w:pStyle w:val="70"/>
        <w:shd w:val="clear" w:color="auto" w:fill="auto"/>
        <w:tabs>
          <w:tab w:val="left" w:leader="underscore" w:pos="6875"/>
          <w:tab w:val="left" w:pos="8789"/>
        </w:tabs>
        <w:spacing w:before="0" w:after="120" w:line="240" w:lineRule="auto"/>
        <w:ind w:left="4961" w:right="1133" w:firstLine="1418"/>
        <w:rPr>
          <w:rFonts w:ascii="Times New Roman" w:hAnsi="Times New Roman" w:cs="Times New Roman"/>
          <w:b w:val="0"/>
          <w:sz w:val="24"/>
          <w:szCs w:val="24"/>
        </w:rPr>
      </w:pPr>
      <w:r w:rsidRPr="00250ECF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4522C3" w:rsidRPr="00250ECF" w:rsidRDefault="00250ECF" w:rsidP="00250ECF">
      <w:pPr>
        <w:pStyle w:val="70"/>
        <w:shd w:val="clear" w:color="auto" w:fill="auto"/>
        <w:tabs>
          <w:tab w:val="left" w:leader="underscore" w:pos="6875"/>
          <w:tab w:val="left" w:leader="underscore" w:pos="8364"/>
        </w:tabs>
        <w:spacing w:before="0" w:after="0" w:line="240" w:lineRule="auto"/>
        <w:ind w:left="5670" w:right="201" w:firstLine="709"/>
        <w:rPr>
          <w:rFonts w:ascii="Times New Roman" w:hAnsi="Times New Roman" w:cs="Times New Roman"/>
          <w:b w:val="0"/>
          <w:sz w:val="24"/>
          <w:szCs w:val="24"/>
        </w:rPr>
      </w:pPr>
      <w:r w:rsidRPr="00250ECF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522C3" w:rsidRPr="00250ECF">
        <w:rPr>
          <w:rFonts w:ascii="Times New Roman" w:hAnsi="Times New Roman" w:cs="Times New Roman"/>
          <w:b w:val="0"/>
          <w:sz w:val="24"/>
          <w:szCs w:val="24"/>
        </w:rPr>
        <w:t xml:space="preserve">Приказом Сахалинского </w:t>
      </w:r>
      <w:r w:rsidRPr="00250E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22C3" w:rsidRPr="00250ECF">
        <w:rPr>
          <w:rFonts w:ascii="Times New Roman" w:hAnsi="Times New Roman" w:cs="Times New Roman"/>
          <w:b w:val="0"/>
          <w:sz w:val="24"/>
          <w:szCs w:val="24"/>
        </w:rPr>
        <w:t>УФАС России</w:t>
      </w:r>
    </w:p>
    <w:p w:rsidR="00250ECF" w:rsidRDefault="004522C3" w:rsidP="00250ECF">
      <w:pPr>
        <w:pStyle w:val="70"/>
        <w:shd w:val="clear" w:color="auto" w:fill="auto"/>
        <w:tabs>
          <w:tab w:val="left" w:leader="underscore" w:pos="6875"/>
          <w:tab w:val="left" w:leader="underscore" w:pos="7965"/>
        </w:tabs>
        <w:spacing w:before="0" w:after="0" w:line="240" w:lineRule="auto"/>
        <w:ind w:left="4961" w:right="424" w:firstLine="689"/>
        <w:rPr>
          <w:rFonts w:ascii="Times New Roman" w:hAnsi="Times New Roman" w:cs="Times New Roman"/>
          <w:b w:val="0"/>
          <w:sz w:val="24"/>
          <w:szCs w:val="24"/>
          <w:lang w:bidi="en-US"/>
        </w:rPr>
      </w:pPr>
      <w:r w:rsidRPr="00250E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0ECF" w:rsidRPr="00250ECF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50ECF">
        <w:rPr>
          <w:rFonts w:ascii="Times New Roman" w:hAnsi="Times New Roman" w:cs="Times New Roman"/>
          <w:b w:val="0"/>
          <w:sz w:val="24"/>
          <w:szCs w:val="24"/>
        </w:rPr>
        <w:t>т</w:t>
      </w:r>
      <w:r w:rsidR="00250ECF" w:rsidRPr="00250ECF">
        <w:rPr>
          <w:rFonts w:ascii="Times New Roman" w:hAnsi="Times New Roman" w:cs="Times New Roman"/>
          <w:b w:val="0"/>
          <w:sz w:val="24"/>
          <w:szCs w:val="24"/>
        </w:rPr>
        <w:t>_________</w:t>
      </w:r>
      <w:r w:rsidR="00250E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0ECF">
        <w:rPr>
          <w:rFonts w:ascii="Times New Roman" w:hAnsi="Times New Roman" w:cs="Times New Roman"/>
          <w:b w:val="0"/>
          <w:sz w:val="24"/>
          <w:szCs w:val="24"/>
          <w:lang w:bidi="en-US"/>
        </w:rPr>
        <w:t>№ ____</w:t>
      </w:r>
      <w:r w:rsidR="00250ECF" w:rsidRPr="00250ECF">
        <w:rPr>
          <w:rFonts w:ascii="Times New Roman" w:hAnsi="Times New Roman" w:cs="Times New Roman"/>
          <w:b w:val="0"/>
          <w:sz w:val="24"/>
          <w:szCs w:val="24"/>
          <w:lang w:bidi="en-US"/>
        </w:rPr>
        <w:t>_______</w:t>
      </w:r>
    </w:p>
    <w:p w:rsidR="000D67DF" w:rsidRDefault="000D67DF" w:rsidP="00250ECF">
      <w:pPr>
        <w:pStyle w:val="70"/>
        <w:shd w:val="clear" w:color="auto" w:fill="auto"/>
        <w:tabs>
          <w:tab w:val="left" w:leader="underscore" w:pos="6875"/>
          <w:tab w:val="left" w:leader="underscore" w:pos="7965"/>
        </w:tabs>
        <w:spacing w:before="0" w:after="0" w:line="240" w:lineRule="auto"/>
        <w:ind w:left="4961" w:right="424" w:firstLine="689"/>
        <w:rPr>
          <w:rFonts w:ascii="Times New Roman" w:hAnsi="Times New Roman" w:cs="Times New Roman"/>
          <w:b w:val="0"/>
          <w:sz w:val="24"/>
          <w:szCs w:val="24"/>
          <w:lang w:bidi="en-US"/>
        </w:rPr>
      </w:pP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Заголовок к тексту документа.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Служебные документы должны иметь заголовок к тексту независимо от их вида, содержания и назначения. Без заголовка составляются только извещения, телеграммы и телефонограммы.</w:t>
      </w:r>
    </w:p>
    <w:p w:rsidR="004522C3" w:rsidRDefault="004522C3" w:rsidP="004522C3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Заголовок к тексту документа должен быть кратким, точно передавать содержание документа, быть согласован с наименованием вида документа и отвечать на вопросы «о чем?» («о ком?»): «о выделении...», «об изменении...» и т.п., или «чего?» («кого?»): «Должностная инструкция помощника руководителя».</w:t>
      </w:r>
    </w:p>
    <w:p w:rsidR="00250ECF" w:rsidRPr="00894B8C" w:rsidRDefault="00250ECF" w:rsidP="004522C3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заголовке к ответу на Поручения Правит</w:t>
      </w:r>
      <w:r w:rsidR="00250ECF">
        <w:rPr>
          <w:rStyle w:val="Tahoma95pt0pt"/>
          <w:rFonts w:ascii="Times New Roman" w:hAnsi="Times New Roman" w:cs="Times New Roman"/>
          <w:sz w:val="24"/>
          <w:szCs w:val="24"/>
        </w:rPr>
        <w:t xml:space="preserve">ельства Российской Федерации, центрального аппарата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ФАС России после текста заголовка обязательно указывают дату и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номер поручения.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Заголовок составляется исполнителем, готовящим документ.</w:t>
      </w:r>
    </w:p>
    <w:p w:rsidR="004522C3" w:rsidRDefault="004522C3" w:rsidP="004522C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конце заголовка точка не ставится.</w:t>
      </w:r>
    </w:p>
    <w:p w:rsidR="000D67DF" w:rsidRPr="00894B8C" w:rsidRDefault="000D67DF" w:rsidP="004522C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Текст документа.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Текст служебного письма состоит, как правило, из двух частей. В первой части указываются причины, цели, основание создания документа; во второй (заключительной) - решения, выводы, просьбы, рекомендации. Текст может содержать только одну заключительную часть. В тексте документа, подготовленного на основании или во исполнение ранее изданного документа, указывают его реквизиты: наименование документа, организацию-автора или фамилию физического лица, дату, регистрационный номер (если они не указаны в реквизитах бланка), заголовок к тексту.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Если текст содержит несколько решений, выводов и т.д., его можно разбить на разделы, пункты, которые нумеруются арабскими цифрами.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распорядительных документах Сахалинского УФАС России (приказах) и во внутренних документах (служебных</w:t>
      </w:r>
      <w:r w:rsidR="00250ECF">
        <w:rPr>
          <w:rStyle w:val="Tahoma95pt0pt"/>
          <w:rFonts w:ascii="Times New Roman" w:hAnsi="Times New Roman" w:cs="Times New Roman"/>
          <w:sz w:val="24"/>
          <w:szCs w:val="24"/>
        </w:rPr>
        <w:t xml:space="preserve"> записках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, докладных записках), адресованных руководству, текст излагается от первого лица единственного числа: «приказываю», «предлагаю», «прошу» и т.д.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документах коллегиальных органов Сахалинского УФАС России текст излагается от третьего лица единственного числа: «постановляет», «решил» и т.д.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совместных документах текст излагается от первого лица множественного числа: «приказываем», «решили» и т.д.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Текст протокола излагают от третьего лица множественного числа: «слушали», «выступили», «решили».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служебных письмах используются следующие формы изложения:</w:t>
      </w:r>
    </w:p>
    <w:p w:rsidR="004522C3" w:rsidRPr="00894B8C" w:rsidRDefault="00250ECF" w:rsidP="004522C3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от первого лица множественного числа: «просим предоставить...», «направляем в Ваш адрес...»;</w:t>
      </w:r>
    </w:p>
    <w:p w:rsidR="004522C3" w:rsidRPr="00894B8C" w:rsidRDefault="00250ECF" w:rsidP="004522C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от первого лица единственного числа: «прошу выслать...», «считаю необходимым» и т.д.;</w:t>
      </w:r>
    </w:p>
    <w:p w:rsidR="004522C3" w:rsidRDefault="00250ECF" w:rsidP="004522C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от первого лица единственного числа: «Сахалинское УФАС России не возражает» и т.д.</w:t>
      </w:r>
    </w:p>
    <w:p w:rsidR="000D67DF" w:rsidRPr="00894B8C" w:rsidRDefault="000D67DF" w:rsidP="004522C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Оформление приложений к документу.</w:t>
      </w:r>
    </w:p>
    <w:p w:rsidR="004522C3" w:rsidRPr="00894B8C" w:rsidRDefault="004522C3" w:rsidP="00250ECF">
      <w:pPr>
        <w:pStyle w:val="1"/>
        <w:shd w:val="clear" w:color="auto" w:fill="auto"/>
        <w:spacing w:before="0" w:after="0" w:line="264" w:lineRule="exact"/>
        <w:ind w:left="20" w:right="-1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Приложение дополняет, разъясняет отдельные вопросы документа или документ в целом.</w:t>
      </w:r>
    </w:p>
    <w:p w:rsidR="004522C3" w:rsidRDefault="004522C3" w:rsidP="000D67DF">
      <w:pPr>
        <w:pStyle w:val="1"/>
        <w:shd w:val="clear" w:color="auto" w:fill="auto"/>
        <w:spacing w:before="0" w:after="0" w:line="240" w:lineRule="auto"/>
        <w:ind w:left="23" w:firstLine="692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Отметку о наличии приложения, названного в тексте, оформляют следующим образом:</w:t>
      </w:r>
    </w:p>
    <w:p w:rsidR="000D67DF" w:rsidRPr="00894B8C" w:rsidRDefault="000D67DF" w:rsidP="000D67DF">
      <w:pPr>
        <w:pStyle w:val="1"/>
        <w:shd w:val="clear" w:color="auto" w:fill="auto"/>
        <w:spacing w:before="0" w:after="0" w:line="240" w:lineRule="auto"/>
        <w:ind w:left="23"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Default="004522C3" w:rsidP="000D67DF">
      <w:pPr>
        <w:pStyle w:val="1"/>
        <w:shd w:val="clear" w:color="auto" w:fill="auto"/>
        <w:spacing w:before="0" w:after="0" w:line="240" w:lineRule="auto"/>
        <w:ind w:left="23" w:firstLine="692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Приложение: на 8 л. в 2 экз.</w:t>
      </w:r>
    </w:p>
    <w:p w:rsidR="000D67DF" w:rsidRPr="00894B8C" w:rsidRDefault="000D67DF" w:rsidP="000D67DF">
      <w:pPr>
        <w:pStyle w:val="1"/>
        <w:shd w:val="clear" w:color="auto" w:fill="auto"/>
        <w:spacing w:before="0" w:after="0" w:line="240" w:lineRule="auto"/>
        <w:ind w:left="23"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250ECF">
      <w:pPr>
        <w:pStyle w:val="1"/>
        <w:shd w:val="clear" w:color="auto" w:fill="auto"/>
        <w:spacing w:before="0" w:after="0" w:line="264" w:lineRule="exact"/>
        <w:ind w:left="20" w:right="-1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Если приложения в тексте не названы, то их наименования перечисляются с указанием количества листов в каждом приложении и числа их экземпляров.</w:t>
      </w:r>
    </w:p>
    <w:p w:rsidR="004522C3" w:rsidRPr="00894B8C" w:rsidRDefault="004522C3" w:rsidP="004522C3">
      <w:pPr>
        <w:pStyle w:val="1"/>
        <w:shd w:val="clear" w:color="auto" w:fill="auto"/>
        <w:spacing w:before="0" w:after="271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4522C3" w:rsidRPr="00593D46" w:rsidRDefault="004522C3" w:rsidP="00A03A26">
      <w:pPr>
        <w:pStyle w:val="70"/>
        <w:shd w:val="clear" w:color="auto" w:fill="auto"/>
        <w:tabs>
          <w:tab w:val="left" w:pos="8789"/>
        </w:tabs>
        <w:spacing w:before="0" w:after="0"/>
        <w:ind w:left="2977" w:right="850" w:hanging="1843"/>
        <w:rPr>
          <w:rFonts w:ascii="Times New Roman" w:hAnsi="Times New Roman" w:cs="Times New Roman"/>
          <w:b w:val="0"/>
          <w:sz w:val="24"/>
          <w:szCs w:val="24"/>
        </w:rPr>
      </w:pPr>
      <w:r w:rsidRPr="00593D46">
        <w:rPr>
          <w:rFonts w:ascii="Times New Roman" w:hAnsi="Times New Roman" w:cs="Times New Roman"/>
          <w:b w:val="0"/>
          <w:sz w:val="24"/>
          <w:szCs w:val="24"/>
        </w:rPr>
        <w:t>Приложение:  1. Положение об архиве Сахалинского УФАС России на 6 л. в 1 экз.</w:t>
      </w:r>
    </w:p>
    <w:p w:rsidR="004522C3" w:rsidRPr="00593D46" w:rsidRDefault="00A03A26" w:rsidP="00A03A26">
      <w:pPr>
        <w:pStyle w:val="70"/>
        <w:shd w:val="clear" w:color="auto" w:fill="auto"/>
        <w:spacing w:before="0" w:after="206"/>
        <w:ind w:left="2977" w:right="-1" w:hanging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4522C3" w:rsidRPr="00593D46">
        <w:rPr>
          <w:rFonts w:ascii="Times New Roman" w:hAnsi="Times New Roman" w:cs="Times New Roman"/>
          <w:b w:val="0"/>
          <w:sz w:val="24"/>
          <w:szCs w:val="24"/>
        </w:rPr>
        <w:t>. Положение об экспертной комиссии Сахалинского УФАС России на 5 л. в 1 экз.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Если приложения сброшюрованы, количество листов в них не указывается.</w:t>
      </w:r>
    </w:p>
    <w:p w:rsidR="004522C3" w:rsidRPr="00894B8C" w:rsidRDefault="004522C3" w:rsidP="00A03A26">
      <w:pPr>
        <w:pStyle w:val="1"/>
        <w:shd w:val="clear" w:color="auto" w:fill="auto"/>
        <w:spacing w:before="0" w:after="279" w:line="269" w:lineRule="exact"/>
        <w:ind w:left="20" w:right="-1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Если к документу прилагается другой документ, также имеющий приложение, отметка о наличии приложения оформляется следующим образом:</w:t>
      </w:r>
    </w:p>
    <w:p w:rsidR="004522C3" w:rsidRPr="00A03A26" w:rsidRDefault="004522C3" w:rsidP="00A03A26">
      <w:pPr>
        <w:pStyle w:val="70"/>
        <w:shd w:val="clear" w:color="auto" w:fill="auto"/>
        <w:tabs>
          <w:tab w:val="left" w:pos="1985"/>
        </w:tabs>
        <w:spacing w:before="0" w:after="206" w:line="221" w:lineRule="exact"/>
        <w:ind w:left="2694" w:right="-1" w:hanging="1560"/>
        <w:rPr>
          <w:rFonts w:ascii="Times New Roman" w:hAnsi="Times New Roman" w:cs="Times New Roman"/>
          <w:b w:val="0"/>
          <w:sz w:val="24"/>
          <w:szCs w:val="24"/>
        </w:rPr>
      </w:pPr>
      <w:r w:rsidRPr="00A03A26">
        <w:rPr>
          <w:rFonts w:ascii="Times New Roman" w:hAnsi="Times New Roman" w:cs="Times New Roman"/>
          <w:b w:val="0"/>
          <w:sz w:val="24"/>
          <w:szCs w:val="24"/>
        </w:rPr>
        <w:t xml:space="preserve">Приложение: </w:t>
      </w:r>
      <w:r w:rsidR="00A03A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3A26">
        <w:rPr>
          <w:rFonts w:ascii="Times New Roman" w:hAnsi="Times New Roman" w:cs="Times New Roman"/>
          <w:b w:val="0"/>
          <w:sz w:val="24"/>
          <w:szCs w:val="24"/>
        </w:rPr>
        <w:t xml:space="preserve">письмо </w:t>
      </w:r>
      <w:proofErr w:type="spellStart"/>
      <w:r w:rsidRPr="00A03A26">
        <w:rPr>
          <w:rFonts w:ascii="Times New Roman" w:hAnsi="Times New Roman" w:cs="Times New Roman"/>
          <w:b w:val="0"/>
          <w:sz w:val="24"/>
          <w:szCs w:val="24"/>
        </w:rPr>
        <w:t>Росархива</w:t>
      </w:r>
      <w:proofErr w:type="spellEnd"/>
      <w:r w:rsidRPr="00A03A26">
        <w:rPr>
          <w:rFonts w:ascii="Times New Roman" w:hAnsi="Times New Roman" w:cs="Times New Roman"/>
          <w:b w:val="0"/>
          <w:sz w:val="24"/>
          <w:szCs w:val="24"/>
        </w:rPr>
        <w:t xml:space="preserve"> от 14.06.</w:t>
      </w:r>
      <w:r w:rsidR="00A03A26">
        <w:rPr>
          <w:rFonts w:ascii="Times New Roman" w:hAnsi="Times New Roman" w:cs="Times New Roman"/>
          <w:b w:val="0"/>
          <w:sz w:val="24"/>
          <w:szCs w:val="24"/>
        </w:rPr>
        <w:t>2005</w:t>
      </w:r>
      <w:r w:rsidRPr="00A03A2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Pr="00A03A26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 </w:t>
      </w:r>
      <w:r w:rsidRPr="00A03A26">
        <w:rPr>
          <w:rFonts w:ascii="Times New Roman" w:hAnsi="Times New Roman" w:cs="Times New Roman"/>
          <w:b w:val="0"/>
          <w:sz w:val="24"/>
          <w:szCs w:val="24"/>
        </w:rPr>
        <w:t>02-4/156 и приложения к</w:t>
      </w:r>
      <w:r w:rsidR="00A03A26">
        <w:rPr>
          <w:rFonts w:ascii="Times New Roman" w:hAnsi="Times New Roman" w:cs="Times New Roman"/>
          <w:b w:val="0"/>
          <w:sz w:val="24"/>
          <w:szCs w:val="24"/>
        </w:rPr>
        <w:t xml:space="preserve">                н</w:t>
      </w:r>
      <w:r w:rsidRPr="00A03A26">
        <w:rPr>
          <w:rFonts w:ascii="Times New Roman" w:hAnsi="Times New Roman" w:cs="Times New Roman"/>
          <w:b w:val="0"/>
          <w:sz w:val="24"/>
          <w:szCs w:val="24"/>
        </w:rPr>
        <w:t>ему, всего на 30 л.</w:t>
      </w:r>
    </w:p>
    <w:p w:rsidR="004522C3" w:rsidRPr="00894B8C" w:rsidRDefault="004522C3" w:rsidP="00A03A26">
      <w:pPr>
        <w:pStyle w:val="1"/>
        <w:shd w:val="clear" w:color="auto" w:fill="auto"/>
        <w:spacing w:before="0" w:after="0" w:line="264" w:lineRule="exact"/>
        <w:ind w:left="20" w:right="-1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Если приложение отправляется не во все указанные в документе адреса, то это оговаривается в отметке о приложении.</w:t>
      </w:r>
    </w:p>
    <w:p w:rsidR="004522C3" w:rsidRPr="00894B8C" w:rsidRDefault="004522C3" w:rsidP="00A03A26">
      <w:pPr>
        <w:pStyle w:val="1"/>
        <w:shd w:val="clear" w:color="auto" w:fill="auto"/>
        <w:spacing w:before="0" w:after="299" w:line="264" w:lineRule="exact"/>
        <w:ind w:left="20" w:right="-1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4522C3" w:rsidRPr="00894B8C" w:rsidRDefault="004522C3" w:rsidP="008E6158">
      <w:pPr>
        <w:pStyle w:val="1"/>
        <w:shd w:val="clear" w:color="auto" w:fill="auto"/>
        <w:spacing w:before="0" w:after="214" w:line="190" w:lineRule="exact"/>
        <w:ind w:left="20" w:right="-1" w:firstLine="1114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Приложение: на 3 л. в 1 экз. только в первый адрес.</w:t>
      </w:r>
    </w:p>
    <w:p w:rsidR="004522C3" w:rsidRPr="00894B8C" w:rsidRDefault="004522C3" w:rsidP="00A03A26">
      <w:pPr>
        <w:pStyle w:val="1"/>
        <w:shd w:val="clear" w:color="auto" w:fill="auto"/>
        <w:spacing w:before="0" w:after="0" w:line="264" w:lineRule="exact"/>
        <w:ind w:left="20" w:right="-1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приложении к распорядительному документу (приказам, правилам, инструкция положениям и т.д.) на первом его листе в правом верхнем углу пишут «Приложение №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...» указанием наименования распорядительного документа, его даты и регистрационного номера через 1 интервал.</w:t>
      </w:r>
    </w:p>
    <w:p w:rsidR="008E6158" w:rsidRPr="008E6158" w:rsidRDefault="008E6158" w:rsidP="008E61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5"/>
          <w:szCs w:val="5"/>
        </w:rPr>
      </w:pPr>
      <w:r w:rsidRPr="008E6158">
        <w:rPr>
          <w:rFonts w:ascii="Times New Roman" w:hAnsi="Times New Roman" w:cs="Times New Roman"/>
        </w:rPr>
        <w:t>Первую и последнюю строки при этом центрируют относительно второй строки.</w:t>
      </w:r>
      <w:r w:rsidRPr="008E6158">
        <w:rPr>
          <w:rFonts w:ascii="Times New Roman" w:hAnsi="Times New Roman" w:cs="Times New Roman"/>
          <w:sz w:val="5"/>
          <w:szCs w:val="5"/>
        </w:rPr>
        <w:t xml:space="preserve"> </w:t>
      </w:r>
    </w:p>
    <w:p w:rsidR="004522C3" w:rsidRPr="00894B8C" w:rsidRDefault="004522C3" w:rsidP="00A03A26">
      <w:pPr>
        <w:pStyle w:val="1"/>
        <w:shd w:val="clear" w:color="auto" w:fill="auto"/>
        <w:spacing w:before="0" w:after="271" w:line="264" w:lineRule="exact"/>
        <w:ind w:left="20" w:right="-1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8E6158" w:rsidRPr="008E6158" w:rsidRDefault="004522C3" w:rsidP="008E6158">
      <w:pPr>
        <w:pStyle w:val="70"/>
        <w:shd w:val="clear" w:color="auto" w:fill="auto"/>
        <w:tabs>
          <w:tab w:val="center" w:leader="underscore" w:pos="7057"/>
          <w:tab w:val="left" w:pos="7280"/>
          <w:tab w:val="left" w:leader="underscore" w:pos="7969"/>
        </w:tabs>
        <w:spacing w:before="0" w:after="0" w:line="240" w:lineRule="auto"/>
        <w:ind w:left="5301" w:firstLine="692"/>
        <w:rPr>
          <w:rFonts w:ascii="Times New Roman" w:hAnsi="Times New Roman" w:cs="Times New Roman"/>
          <w:b w:val="0"/>
          <w:sz w:val="24"/>
          <w:szCs w:val="24"/>
        </w:rPr>
      </w:pPr>
      <w:r w:rsidRPr="008E6158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Pr="008E6158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 </w:t>
      </w:r>
      <w:r w:rsidRPr="008E6158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4522C3" w:rsidRPr="008E6158" w:rsidRDefault="008E6158" w:rsidP="008E6158">
      <w:pPr>
        <w:pStyle w:val="70"/>
        <w:shd w:val="clear" w:color="auto" w:fill="auto"/>
        <w:tabs>
          <w:tab w:val="center" w:leader="underscore" w:pos="7057"/>
          <w:tab w:val="left" w:pos="7280"/>
          <w:tab w:val="left" w:leader="underscore" w:pos="7969"/>
        </w:tabs>
        <w:spacing w:before="0" w:after="0" w:line="240" w:lineRule="auto"/>
        <w:ind w:left="5529" w:hanging="284"/>
        <w:rPr>
          <w:rFonts w:ascii="Times New Roman" w:hAnsi="Times New Roman" w:cs="Times New Roman"/>
          <w:b w:val="0"/>
          <w:sz w:val="24"/>
          <w:szCs w:val="24"/>
        </w:rPr>
      </w:pPr>
      <w:r w:rsidRPr="008E6158">
        <w:rPr>
          <w:rFonts w:ascii="Times New Roman" w:hAnsi="Times New Roman" w:cs="Times New Roman"/>
          <w:b w:val="0"/>
          <w:sz w:val="24"/>
          <w:szCs w:val="24"/>
        </w:rPr>
        <w:t xml:space="preserve">к приказу Сахалинского </w:t>
      </w:r>
      <w:r w:rsidR="004522C3" w:rsidRPr="008E6158">
        <w:rPr>
          <w:rFonts w:ascii="Times New Roman" w:hAnsi="Times New Roman" w:cs="Times New Roman"/>
          <w:b w:val="0"/>
          <w:sz w:val="24"/>
          <w:szCs w:val="24"/>
        </w:rPr>
        <w:t xml:space="preserve">УФАС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522C3" w:rsidRPr="008E6158">
        <w:rPr>
          <w:rFonts w:ascii="Times New Roman" w:hAnsi="Times New Roman" w:cs="Times New Roman"/>
          <w:b w:val="0"/>
          <w:sz w:val="24"/>
          <w:szCs w:val="24"/>
        </w:rPr>
        <w:t>Росси</w:t>
      </w:r>
      <w:r w:rsidRPr="008E615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4522C3" w:rsidRPr="008E6158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6158">
        <w:rPr>
          <w:rFonts w:ascii="Times New Roman" w:hAnsi="Times New Roman" w:cs="Times New Roman"/>
          <w:b w:val="0"/>
          <w:sz w:val="24"/>
          <w:szCs w:val="24"/>
        </w:rPr>
        <w:t>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6158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6158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8E6158" w:rsidRDefault="008E6158" w:rsidP="00A03A26">
      <w:pPr>
        <w:pStyle w:val="1"/>
        <w:shd w:val="clear" w:color="auto" w:fill="auto"/>
        <w:spacing w:before="0" w:after="0" w:line="269" w:lineRule="exact"/>
        <w:ind w:left="20" w:right="-1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8E6158" w:rsidRPr="008E6158" w:rsidRDefault="008E6158" w:rsidP="004806DA">
      <w:pPr>
        <w:pStyle w:val="a4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E6158">
        <w:rPr>
          <w:rFonts w:ascii="Times New Roman" w:hAnsi="Times New Roman" w:cs="Times New Roman"/>
        </w:rPr>
        <w:t>Подпись документа.</w:t>
      </w:r>
    </w:p>
    <w:p w:rsidR="004522C3" w:rsidRPr="00894B8C" w:rsidRDefault="004522C3" w:rsidP="00A03A26">
      <w:pPr>
        <w:pStyle w:val="1"/>
        <w:shd w:val="clear" w:color="auto" w:fill="auto"/>
        <w:spacing w:before="0" w:after="0" w:line="269" w:lineRule="exact"/>
        <w:ind w:left="20" w:right="-1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состав подписи входят: наименование должности лица, подписавшего документ, личная подпись и ее расшифровка (инициалы и фамилия).</w:t>
      </w:r>
    </w:p>
    <w:p w:rsidR="004522C3" w:rsidRPr="00894B8C" w:rsidRDefault="004522C3" w:rsidP="008E6158">
      <w:pPr>
        <w:pStyle w:val="1"/>
        <w:shd w:val="clear" w:color="auto" w:fill="auto"/>
        <w:spacing w:before="0"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8E6158" w:rsidRDefault="008E6158" w:rsidP="008E6158">
      <w:pPr>
        <w:pStyle w:val="70"/>
        <w:shd w:val="clear" w:color="auto" w:fill="auto"/>
        <w:tabs>
          <w:tab w:val="center" w:pos="4215"/>
          <w:tab w:val="left" w:pos="4736"/>
          <w:tab w:val="left" w:pos="6390"/>
        </w:tabs>
        <w:spacing w:before="0" w:after="0" w:line="240" w:lineRule="auto"/>
        <w:ind w:left="23" w:firstLine="69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22C3" w:rsidRPr="003435E1" w:rsidRDefault="008E6158" w:rsidP="008E6158">
      <w:pPr>
        <w:pStyle w:val="70"/>
        <w:shd w:val="clear" w:color="auto" w:fill="auto"/>
        <w:tabs>
          <w:tab w:val="center" w:pos="4215"/>
          <w:tab w:val="left" w:pos="4736"/>
          <w:tab w:val="left" w:pos="6390"/>
        </w:tabs>
        <w:spacing w:before="0" w:after="0" w:line="240" w:lineRule="auto"/>
        <w:ind w:left="23" w:firstLine="69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4522C3" w:rsidRPr="008E6158">
        <w:rPr>
          <w:rFonts w:ascii="Times New Roman" w:hAnsi="Times New Roman" w:cs="Times New Roman"/>
          <w:b w:val="0"/>
          <w:sz w:val="24"/>
          <w:szCs w:val="24"/>
        </w:rPr>
        <w:t>Руководитель управления</w:t>
      </w:r>
      <w:r w:rsidR="004522C3" w:rsidRPr="008E6158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4522C3" w:rsidRPr="008E6158">
        <w:rPr>
          <w:rFonts w:ascii="Times New Roman" w:hAnsi="Times New Roman" w:cs="Times New Roman"/>
          <w:b w:val="0"/>
          <w:sz w:val="24"/>
          <w:szCs w:val="24"/>
        </w:rPr>
        <w:t>Личная</w:t>
      </w:r>
      <w:r w:rsidR="004522C3" w:rsidRPr="008E6158">
        <w:rPr>
          <w:rFonts w:ascii="Times New Roman" w:hAnsi="Times New Roman" w:cs="Times New Roman"/>
          <w:b w:val="0"/>
          <w:sz w:val="24"/>
          <w:szCs w:val="24"/>
        </w:rPr>
        <w:tab/>
        <w:t>подпись</w:t>
      </w:r>
      <w:proofErr w:type="gramStart"/>
      <w:r w:rsidR="004522C3" w:rsidRPr="008E6158">
        <w:rPr>
          <w:rFonts w:ascii="Times New Roman" w:hAnsi="Times New Roman" w:cs="Times New Roman"/>
          <w:b w:val="0"/>
          <w:sz w:val="24"/>
          <w:szCs w:val="24"/>
        </w:rPr>
        <w:tab/>
      </w:r>
      <w:r w:rsidR="0032233F" w:rsidRPr="003435E1">
        <w:rPr>
          <w:rFonts w:ascii="Times New Roman" w:hAnsi="Times New Roman" w:cs="Times New Roman"/>
          <w:b w:val="0"/>
          <w:sz w:val="24"/>
          <w:szCs w:val="24"/>
        </w:rPr>
        <w:t>&lt;</w:t>
      </w:r>
      <w:proofErr w:type="gramEnd"/>
      <w:r w:rsidR="0032233F" w:rsidRPr="003435E1">
        <w:rPr>
          <w:rFonts w:ascii="Times New Roman" w:hAnsi="Times New Roman" w:cs="Times New Roman"/>
          <w:b w:val="0"/>
          <w:sz w:val="24"/>
          <w:szCs w:val="24"/>
        </w:rPr>
        <w:t>…&gt;</w:t>
      </w:r>
    </w:p>
    <w:p w:rsidR="008E6158" w:rsidRDefault="008E6158" w:rsidP="00A03A26">
      <w:pPr>
        <w:pStyle w:val="1"/>
        <w:shd w:val="clear" w:color="auto" w:fill="auto"/>
        <w:spacing w:before="0" w:after="0" w:line="269" w:lineRule="exact"/>
        <w:ind w:left="20" w:right="-1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E24B9B" w:rsidRPr="00E24B9B" w:rsidRDefault="00E24B9B" w:rsidP="00E24B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24B9B">
        <w:rPr>
          <w:rFonts w:ascii="Times New Roman" w:hAnsi="Times New Roman" w:cs="Times New Roman"/>
        </w:rPr>
        <w:t>Наименование должности печатается от левого края поля без отступа. Расшифровку личной подписи печатают без скобок строчными буквами на уровне последней строки наименования должности и выравнивают по правому краю поля документа. Инициалы печатают перед фамилией, пробелы между инициалами не делают, между инициалами и фамилией - один пробел.</w:t>
      </w:r>
    </w:p>
    <w:p w:rsidR="004522C3" w:rsidRPr="00894B8C" w:rsidRDefault="004522C3" w:rsidP="00A03A26">
      <w:pPr>
        <w:pStyle w:val="1"/>
        <w:shd w:val="clear" w:color="auto" w:fill="auto"/>
        <w:spacing w:before="0" w:after="0" w:line="269" w:lineRule="exact"/>
        <w:ind w:left="20" w:right="-1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Если руководитель Сахалинского УФАС России временно отсутствует, то документ </w:t>
      </w:r>
      <w:r w:rsidRPr="00894B8C">
        <w:rPr>
          <w:rStyle w:val="Tahoma95pt0pt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подпи</w:t>
      </w:r>
      <w:r w:rsidR="008E6158">
        <w:rPr>
          <w:rStyle w:val="Tahoma95pt0pt"/>
          <w:rFonts w:ascii="Times New Roman" w:hAnsi="Times New Roman" w:cs="Times New Roman"/>
          <w:sz w:val="24"/>
          <w:szCs w:val="24"/>
        </w:rPr>
        <w:t xml:space="preserve">сывает заместитель руководителя или другое лицо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временно (в соответствии с приказом) исполняющ</w:t>
      </w:r>
      <w:r w:rsidR="008E6158">
        <w:rPr>
          <w:rStyle w:val="Tahoma95pt0pt"/>
          <w:rFonts w:ascii="Times New Roman" w:hAnsi="Times New Roman" w:cs="Times New Roman"/>
          <w:sz w:val="24"/>
          <w:szCs w:val="24"/>
        </w:rPr>
        <w:t>ее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его обязанности. При этом указывается фактическая должность лица, подписавшего документ, а к документу прилагается заверенная копия приказа о временном возложении обязанностей.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right="6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Не допускается подписывать документы с предлогом «за» или проставлением косой черты перед наименованием должности.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right="6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подписании документов несколькими должностными лицами их подписи располагаются одна под другой в последовательности, соответствующей занимаемой должности.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right="6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подписании документа несколькими лицами равных должностей их подписи располагаются на одном уровне.</w:t>
      </w:r>
    </w:p>
    <w:p w:rsidR="004522C3" w:rsidRPr="008E6158" w:rsidRDefault="004522C3" w:rsidP="004522C3">
      <w:pPr>
        <w:pStyle w:val="40"/>
        <w:shd w:val="clear" w:color="auto" w:fill="auto"/>
        <w:spacing w:before="0" w:after="275" w:line="264" w:lineRule="exact"/>
        <w:ind w:left="40" w:firstLine="6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6158">
        <w:rPr>
          <w:rFonts w:ascii="Times New Roman" w:hAnsi="Times New Roman" w:cs="Times New Roman"/>
          <w:b w:val="0"/>
          <w:sz w:val="24"/>
          <w:szCs w:val="24"/>
        </w:rPr>
        <w:t>Например:</w:t>
      </w:r>
    </w:p>
    <w:p w:rsidR="004522C3" w:rsidRPr="008E6158" w:rsidRDefault="004522C3" w:rsidP="008E6158">
      <w:pPr>
        <w:pStyle w:val="70"/>
        <w:shd w:val="clear" w:color="auto" w:fill="auto"/>
        <w:tabs>
          <w:tab w:val="left" w:pos="4422"/>
          <w:tab w:val="left" w:pos="5670"/>
          <w:tab w:val="left" w:pos="5812"/>
        </w:tabs>
        <w:spacing w:before="0" w:after="0" w:line="221" w:lineRule="exact"/>
        <w:ind w:left="184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6158">
        <w:rPr>
          <w:rFonts w:ascii="Times New Roman" w:hAnsi="Times New Roman" w:cs="Times New Roman"/>
          <w:b w:val="0"/>
          <w:sz w:val="24"/>
          <w:szCs w:val="24"/>
        </w:rPr>
        <w:t>Заместитель Министра</w:t>
      </w:r>
      <w:r w:rsidRPr="008E6158">
        <w:rPr>
          <w:rFonts w:ascii="Times New Roman" w:hAnsi="Times New Roman" w:cs="Times New Roman"/>
          <w:b w:val="0"/>
          <w:sz w:val="24"/>
          <w:szCs w:val="24"/>
        </w:rPr>
        <w:tab/>
      </w:r>
      <w:r w:rsidR="008E6158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8E6158">
        <w:rPr>
          <w:rFonts w:ascii="Times New Roman" w:hAnsi="Times New Roman" w:cs="Times New Roman"/>
          <w:b w:val="0"/>
          <w:sz w:val="24"/>
          <w:szCs w:val="24"/>
        </w:rPr>
        <w:t>Заместитель Министра</w:t>
      </w:r>
    </w:p>
    <w:p w:rsidR="004522C3" w:rsidRPr="008E6158" w:rsidRDefault="004522C3" w:rsidP="008E6158">
      <w:pPr>
        <w:pStyle w:val="70"/>
        <w:shd w:val="clear" w:color="auto" w:fill="auto"/>
        <w:tabs>
          <w:tab w:val="left" w:pos="4422"/>
        </w:tabs>
        <w:spacing w:before="0" w:after="0" w:line="221" w:lineRule="exact"/>
        <w:ind w:left="40" w:firstLine="18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6158">
        <w:rPr>
          <w:rFonts w:ascii="Times New Roman" w:hAnsi="Times New Roman" w:cs="Times New Roman"/>
          <w:b w:val="0"/>
          <w:sz w:val="24"/>
          <w:szCs w:val="24"/>
        </w:rPr>
        <w:t>юстиции Российской Федерации</w:t>
      </w:r>
      <w:r w:rsidRPr="008E6158">
        <w:rPr>
          <w:rFonts w:ascii="Times New Roman" w:hAnsi="Times New Roman" w:cs="Times New Roman"/>
          <w:b w:val="0"/>
          <w:sz w:val="24"/>
          <w:szCs w:val="24"/>
        </w:rPr>
        <w:tab/>
        <w:t>финансов Российской Федерации</w:t>
      </w:r>
    </w:p>
    <w:p w:rsidR="004522C3" w:rsidRPr="008E6158" w:rsidRDefault="00E24B9B" w:rsidP="008E6158">
      <w:pPr>
        <w:pStyle w:val="70"/>
        <w:shd w:val="clear" w:color="auto" w:fill="auto"/>
        <w:tabs>
          <w:tab w:val="left" w:pos="4422"/>
        </w:tabs>
        <w:spacing w:before="0" w:after="202" w:line="221" w:lineRule="exact"/>
        <w:ind w:left="184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(п</w:t>
      </w:r>
      <w:r w:rsidR="004522C3" w:rsidRPr="008E6158">
        <w:rPr>
          <w:rFonts w:ascii="Times New Roman" w:hAnsi="Times New Roman" w:cs="Times New Roman"/>
          <w:b w:val="0"/>
          <w:sz w:val="24"/>
          <w:szCs w:val="24"/>
        </w:rPr>
        <w:t>одпись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="004522C3" w:rsidRPr="008E61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(р</w:t>
      </w:r>
      <w:r w:rsidR="004522C3" w:rsidRPr="008E6158">
        <w:rPr>
          <w:rFonts w:ascii="Times New Roman" w:hAnsi="Times New Roman" w:cs="Times New Roman"/>
          <w:b w:val="0"/>
          <w:sz w:val="24"/>
          <w:szCs w:val="24"/>
        </w:rPr>
        <w:t>асшифровка подписи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ab/>
        <w:t>(п</w:t>
      </w:r>
      <w:r w:rsidR="004522C3" w:rsidRPr="008E6158">
        <w:rPr>
          <w:rFonts w:ascii="Times New Roman" w:hAnsi="Times New Roman" w:cs="Times New Roman"/>
          <w:b w:val="0"/>
          <w:sz w:val="24"/>
          <w:szCs w:val="24"/>
        </w:rPr>
        <w:t>одпись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="004522C3" w:rsidRPr="008E61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(р</w:t>
      </w:r>
      <w:r w:rsidR="004522C3" w:rsidRPr="008E6158">
        <w:rPr>
          <w:rFonts w:ascii="Times New Roman" w:hAnsi="Times New Roman" w:cs="Times New Roman"/>
          <w:b w:val="0"/>
          <w:sz w:val="24"/>
          <w:szCs w:val="24"/>
        </w:rPr>
        <w:t>асшифровка подписи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6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документах, составленных комиссией, указываются не должности лиц, подписывающих документ, а их обязанности в составе комиссии в соответствии с распределением.</w:t>
      </w:r>
    </w:p>
    <w:p w:rsidR="004522C3" w:rsidRPr="00894B8C" w:rsidRDefault="004522C3" w:rsidP="004522C3">
      <w:pPr>
        <w:pStyle w:val="1"/>
        <w:shd w:val="clear" w:color="auto" w:fill="auto"/>
        <w:spacing w:before="0" w:after="279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4522C3" w:rsidRPr="0032233F" w:rsidRDefault="004522C3" w:rsidP="004522C3">
      <w:pPr>
        <w:pStyle w:val="70"/>
        <w:shd w:val="clear" w:color="auto" w:fill="auto"/>
        <w:tabs>
          <w:tab w:val="left" w:pos="3503"/>
          <w:tab w:val="right" w:pos="7924"/>
        </w:tabs>
        <w:spacing w:before="0" w:after="0" w:line="221" w:lineRule="exact"/>
        <w:ind w:left="40" w:firstLine="6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4B9B">
        <w:rPr>
          <w:rFonts w:ascii="Times New Roman" w:hAnsi="Times New Roman" w:cs="Times New Roman"/>
          <w:b w:val="0"/>
          <w:sz w:val="24"/>
          <w:szCs w:val="24"/>
        </w:rPr>
        <w:t>Председатель комиссии</w:t>
      </w:r>
      <w:r w:rsidRPr="00E24B9B">
        <w:rPr>
          <w:rFonts w:ascii="Times New Roman" w:hAnsi="Times New Roman" w:cs="Times New Roman"/>
          <w:b w:val="0"/>
          <w:sz w:val="24"/>
          <w:szCs w:val="24"/>
        </w:rPr>
        <w:tab/>
        <w:t xml:space="preserve">Личная подпись           </w:t>
      </w:r>
      <w:proofErr w:type="gramStart"/>
      <w:r w:rsidRPr="00E24B9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2233F" w:rsidRPr="0032233F">
        <w:rPr>
          <w:rFonts w:ascii="Times New Roman" w:hAnsi="Times New Roman" w:cs="Times New Roman"/>
          <w:b w:val="0"/>
          <w:sz w:val="24"/>
          <w:szCs w:val="24"/>
        </w:rPr>
        <w:t>&lt;</w:t>
      </w:r>
      <w:proofErr w:type="gramEnd"/>
      <w:r w:rsidR="0032233F" w:rsidRPr="0032233F">
        <w:rPr>
          <w:rFonts w:ascii="Times New Roman" w:hAnsi="Times New Roman" w:cs="Times New Roman"/>
          <w:b w:val="0"/>
          <w:sz w:val="24"/>
          <w:szCs w:val="24"/>
        </w:rPr>
        <w:t>…&gt;</w:t>
      </w:r>
    </w:p>
    <w:p w:rsidR="004522C3" w:rsidRPr="0032233F" w:rsidRDefault="004522C3" w:rsidP="004522C3">
      <w:pPr>
        <w:pStyle w:val="70"/>
        <w:shd w:val="clear" w:color="auto" w:fill="auto"/>
        <w:tabs>
          <w:tab w:val="left" w:pos="3503"/>
          <w:tab w:val="right" w:pos="6882"/>
          <w:tab w:val="right" w:pos="7924"/>
        </w:tabs>
        <w:spacing w:before="0" w:after="0" w:line="221" w:lineRule="exact"/>
        <w:ind w:left="40" w:firstLine="6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4B9B">
        <w:rPr>
          <w:rFonts w:ascii="Times New Roman" w:hAnsi="Times New Roman" w:cs="Times New Roman"/>
          <w:b w:val="0"/>
          <w:sz w:val="24"/>
          <w:szCs w:val="24"/>
        </w:rPr>
        <w:t>Члены комиссии</w:t>
      </w:r>
      <w:r w:rsidRPr="00E24B9B">
        <w:rPr>
          <w:rFonts w:ascii="Times New Roman" w:hAnsi="Times New Roman" w:cs="Times New Roman"/>
          <w:b w:val="0"/>
          <w:sz w:val="24"/>
          <w:szCs w:val="24"/>
        </w:rPr>
        <w:tab/>
        <w:t>Личная подпись</w:t>
      </w:r>
      <w:r w:rsidRPr="00E24B9B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</w:t>
      </w:r>
      <w:proofErr w:type="gramStart"/>
      <w:r w:rsidRPr="00E24B9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2233F" w:rsidRPr="0032233F">
        <w:rPr>
          <w:rFonts w:ascii="Times New Roman" w:hAnsi="Times New Roman" w:cs="Times New Roman"/>
          <w:b w:val="0"/>
          <w:sz w:val="24"/>
          <w:szCs w:val="24"/>
        </w:rPr>
        <w:t>&lt;</w:t>
      </w:r>
      <w:proofErr w:type="gramEnd"/>
      <w:r w:rsidR="0032233F" w:rsidRPr="0032233F">
        <w:rPr>
          <w:rFonts w:ascii="Times New Roman" w:hAnsi="Times New Roman" w:cs="Times New Roman"/>
          <w:b w:val="0"/>
          <w:sz w:val="24"/>
          <w:szCs w:val="24"/>
        </w:rPr>
        <w:t>…&gt;</w:t>
      </w:r>
    </w:p>
    <w:p w:rsidR="004522C3" w:rsidRPr="0032233F" w:rsidRDefault="00E24B9B" w:rsidP="00E24B9B">
      <w:pPr>
        <w:pStyle w:val="70"/>
        <w:shd w:val="clear" w:color="auto" w:fill="auto"/>
        <w:tabs>
          <w:tab w:val="left" w:pos="6096"/>
          <w:tab w:val="right" w:pos="6882"/>
          <w:tab w:val="center" w:pos="7504"/>
        </w:tabs>
        <w:spacing w:before="0" w:after="262" w:line="221" w:lineRule="exact"/>
        <w:ind w:firstLine="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Личная подпись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2233F">
        <w:rPr>
          <w:rFonts w:ascii="Times New Roman" w:hAnsi="Times New Roman" w:cs="Times New Roman"/>
          <w:b w:val="0"/>
          <w:sz w:val="24"/>
          <w:szCs w:val="24"/>
          <w:lang w:val="en-US"/>
        </w:rPr>
        <w:t>&lt;</w:t>
      </w:r>
      <w:proofErr w:type="gramEnd"/>
      <w:r w:rsidR="0032233F">
        <w:rPr>
          <w:rFonts w:ascii="Times New Roman" w:hAnsi="Times New Roman" w:cs="Times New Roman"/>
          <w:b w:val="0"/>
          <w:sz w:val="24"/>
          <w:szCs w:val="24"/>
          <w:lang w:val="en-US"/>
        </w:rPr>
        <w:t>…&gt;</w:t>
      </w: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tabs>
          <w:tab w:val="left" w:pos="1235"/>
        </w:tabs>
        <w:spacing w:before="0" w:after="0" w:line="26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Согласование документа.</w:t>
      </w:r>
    </w:p>
    <w:p w:rsidR="004522C3" w:rsidRPr="00894B8C" w:rsidRDefault="004522C3" w:rsidP="00E24B9B">
      <w:pPr>
        <w:pStyle w:val="1"/>
        <w:shd w:val="clear" w:color="auto" w:fill="auto"/>
        <w:spacing w:before="0" w:after="0" w:line="269" w:lineRule="exact"/>
        <w:ind w:left="40" w:right="6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Согласование проекта документа проводится с целью оценки обоснованности документа, определения правильности отражения в документе решений, их соответствия законодательству, учета позиции </w:t>
      </w:r>
      <w:r w:rsidR="00E24B9B">
        <w:rPr>
          <w:rStyle w:val="Tahoma95pt0pt"/>
          <w:rFonts w:ascii="Times New Roman" w:hAnsi="Times New Roman" w:cs="Times New Roman"/>
          <w:sz w:val="24"/>
          <w:szCs w:val="24"/>
        </w:rPr>
        <w:t>отделов Сахалинского УФАС России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.</w:t>
      </w:r>
    </w:p>
    <w:p w:rsidR="004522C3" w:rsidRPr="00894B8C" w:rsidRDefault="004522C3" w:rsidP="00E24B9B">
      <w:pPr>
        <w:pStyle w:val="1"/>
        <w:shd w:val="clear" w:color="auto" w:fill="auto"/>
        <w:spacing w:before="0" w:after="0" w:line="269" w:lineRule="exact"/>
        <w:ind w:left="40" w:right="6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Согласование документа оформляется визой на документе (внутреннее согласование) или грифом согласования (внешнее согласование).</w:t>
      </w:r>
    </w:p>
    <w:p w:rsidR="004522C3" w:rsidRPr="00894B8C" w:rsidRDefault="004522C3" w:rsidP="00E24B9B">
      <w:pPr>
        <w:pStyle w:val="1"/>
        <w:shd w:val="clear" w:color="auto" w:fill="auto"/>
        <w:spacing w:before="0" w:after="0" w:line="269" w:lineRule="exact"/>
        <w:ind w:left="40" w:right="6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Гриф согласования располагают ниже реквизита «подпись» в левом нижнем углу документа. </w:t>
      </w:r>
    </w:p>
    <w:p w:rsidR="004522C3" w:rsidRPr="00894B8C" w:rsidRDefault="004522C3" w:rsidP="00E24B9B">
      <w:pPr>
        <w:pStyle w:val="1"/>
        <w:shd w:val="clear" w:color="auto" w:fill="auto"/>
        <w:spacing w:before="0" w:after="0" w:line="269" w:lineRule="exact"/>
        <w:ind w:left="40" w:right="6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наличии нескольких грифов согласования их указывают на отдельном листе согласования, на месте, предназначенном для грифа согласования, делают пометку «Лист согласования прилагается».</w:t>
      </w:r>
    </w:p>
    <w:p w:rsidR="004522C3" w:rsidRPr="00894B8C" w:rsidRDefault="004522C3" w:rsidP="00E24B9B">
      <w:pPr>
        <w:pStyle w:val="1"/>
        <w:shd w:val="clear" w:color="auto" w:fill="auto"/>
        <w:spacing w:before="0" w:after="0" w:line="269" w:lineRule="exact"/>
        <w:ind w:left="40" w:right="6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Гриф согласования документа состоит из слова СОГЛАСОВАНО, должности лица, с которым согласовывается документ (включая наименование организации при внешнем согласовании), личной подписи, расшифровки подписи и даты согласования.</w:t>
      </w:r>
    </w:p>
    <w:p w:rsidR="004522C3" w:rsidRPr="00894B8C" w:rsidRDefault="004522C3" w:rsidP="004522C3">
      <w:pPr>
        <w:pStyle w:val="1"/>
        <w:shd w:val="clear" w:color="auto" w:fill="auto"/>
        <w:spacing w:before="0" w:after="319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4522C3" w:rsidRPr="00E24B9B" w:rsidRDefault="004522C3" w:rsidP="00E24B9B">
      <w:pPr>
        <w:pStyle w:val="70"/>
        <w:shd w:val="clear" w:color="auto" w:fill="auto"/>
        <w:spacing w:before="0" w:after="0" w:line="240" w:lineRule="auto"/>
        <w:ind w:left="709" w:firstLine="2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4B9B">
        <w:rPr>
          <w:rFonts w:ascii="Times New Roman" w:hAnsi="Times New Roman" w:cs="Times New Roman"/>
          <w:b w:val="0"/>
          <w:sz w:val="24"/>
          <w:szCs w:val="24"/>
        </w:rPr>
        <w:t>СОГЛАСОВАНО</w:t>
      </w:r>
    </w:p>
    <w:p w:rsidR="00E24B9B" w:rsidRPr="00E24B9B" w:rsidRDefault="00E24B9B" w:rsidP="00E24B9B">
      <w:pPr>
        <w:pStyle w:val="70"/>
        <w:shd w:val="clear" w:color="auto" w:fill="auto"/>
        <w:spacing w:before="0" w:after="0" w:line="240" w:lineRule="auto"/>
        <w:ind w:left="709" w:right="5680" w:firstLine="23"/>
        <w:rPr>
          <w:rFonts w:ascii="Times New Roman" w:hAnsi="Times New Roman" w:cs="Times New Roman"/>
          <w:b w:val="0"/>
          <w:sz w:val="24"/>
          <w:szCs w:val="24"/>
        </w:rPr>
      </w:pPr>
    </w:p>
    <w:p w:rsidR="004522C3" w:rsidRPr="00E24B9B" w:rsidRDefault="00E24B9B" w:rsidP="00E24B9B">
      <w:pPr>
        <w:pStyle w:val="70"/>
        <w:shd w:val="clear" w:color="auto" w:fill="auto"/>
        <w:spacing w:before="0" w:after="0" w:line="240" w:lineRule="auto"/>
        <w:ind w:left="709" w:right="5102" w:firstLine="23"/>
        <w:rPr>
          <w:rFonts w:ascii="Times New Roman" w:hAnsi="Times New Roman" w:cs="Times New Roman"/>
          <w:b w:val="0"/>
          <w:sz w:val="24"/>
          <w:szCs w:val="24"/>
        </w:rPr>
      </w:pPr>
      <w:r w:rsidRPr="00E24B9B">
        <w:rPr>
          <w:rFonts w:ascii="Times New Roman" w:hAnsi="Times New Roman" w:cs="Times New Roman"/>
          <w:b w:val="0"/>
          <w:sz w:val="24"/>
          <w:szCs w:val="24"/>
        </w:rPr>
        <w:t>Руководитель Сахалинского  УФАС России</w:t>
      </w:r>
    </w:p>
    <w:p w:rsidR="00206807" w:rsidRDefault="00206807" w:rsidP="00E24B9B">
      <w:pPr>
        <w:pStyle w:val="70"/>
        <w:shd w:val="clear" w:color="auto" w:fill="auto"/>
        <w:spacing w:before="0" w:after="0" w:line="240" w:lineRule="auto"/>
        <w:ind w:left="709" w:firstLine="2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  ________________</w:t>
      </w:r>
    </w:p>
    <w:p w:rsidR="004522C3" w:rsidRPr="00206807" w:rsidRDefault="00206807" w:rsidP="00E24B9B">
      <w:pPr>
        <w:pStyle w:val="70"/>
        <w:shd w:val="clear" w:color="auto" w:fill="auto"/>
        <w:spacing w:before="0" w:after="0" w:line="240" w:lineRule="auto"/>
        <w:ind w:left="709" w:firstLine="23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522C3" w:rsidRPr="00206807">
        <w:rPr>
          <w:rFonts w:ascii="Times New Roman" w:hAnsi="Times New Roman" w:cs="Times New Roman"/>
          <w:b w:val="0"/>
          <w:sz w:val="20"/>
          <w:szCs w:val="20"/>
        </w:rPr>
        <w:t>(подпись)   (инициалы, фамилия)</w:t>
      </w:r>
    </w:p>
    <w:p w:rsidR="004522C3" w:rsidRPr="00E24B9B" w:rsidRDefault="004522C3" w:rsidP="00E24B9B">
      <w:pPr>
        <w:pStyle w:val="70"/>
        <w:shd w:val="clear" w:color="auto" w:fill="auto"/>
        <w:spacing w:before="0" w:after="0" w:line="240" w:lineRule="auto"/>
        <w:ind w:left="709" w:firstLine="2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4B9B">
        <w:rPr>
          <w:rFonts w:ascii="Times New Roman" w:hAnsi="Times New Roman" w:cs="Times New Roman"/>
          <w:b w:val="0"/>
          <w:sz w:val="24"/>
          <w:szCs w:val="24"/>
        </w:rPr>
        <w:t>Дата</w:t>
      </w:r>
    </w:p>
    <w:p w:rsidR="00206807" w:rsidRDefault="00206807" w:rsidP="004522C3">
      <w:pPr>
        <w:pStyle w:val="1"/>
        <w:shd w:val="clear" w:color="auto" w:fill="auto"/>
        <w:spacing w:before="0" w:after="0" w:line="274" w:lineRule="exact"/>
        <w:ind w:left="40" w:right="6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206807" w:rsidRPr="00206807" w:rsidRDefault="00206807" w:rsidP="002068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06807">
        <w:rPr>
          <w:rFonts w:ascii="Times New Roman" w:hAnsi="Times New Roman" w:cs="Times New Roman"/>
        </w:rPr>
        <w:t>Согласование документа в зависимости от его содержания осуществляется в следующей последовательности:</w:t>
      </w:r>
    </w:p>
    <w:p w:rsidR="00206807" w:rsidRPr="00206807" w:rsidRDefault="00206807" w:rsidP="002068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6807">
        <w:rPr>
          <w:rFonts w:ascii="Times New Roman" w:hAnsi="Times New Roman" w:cs="Times New Roman"/>
        </w:rPr>
        <w:t xml:space="preserve">с должностными лицами </w:t>
      </w:r>
      <w:r>
        <w:rPr>
          <w:rFonts w:ascii="Times New Roman" w:hAnsi="Times New Roman" w:cs="Times New Roman"/>
        </w:rPr>
        <w:t xml:space="preserve">Сахалинского </w:t>
      </w:r>
      <w:r w:rsidRPr="00206807">
        <w:rPr>
          <w:rFonts w:ascii="Times New Roman" w:hAnsi="Times New Roman" w:cs="Times New Roman"/>
        </w:rPr>
        <w:t>ФАС России;</w:t>
      </w:r>
    </w:p>
    <w:p w:rsidR="00206807" w:rsidRPr="00206807" w:rsidRDefault="00206807" w:rsidP="002068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6807">
        <w:rPr>
          <w:rFonts w:ascii="Times New Roman" w:hAnsi="Times New Roman" w:cs="Times New Roman"/>
        </w:rPr>
        <w:t xml:space="preserve">с руководителями территориальных органов, </w:t>
      </w:r>
      <w:r>
        <w:rPr>
          <w:rFonts w:ascii="Times New Roman" w:hAnsi="Times New Roman" w:cs="Times New Roman"/>
        </w:rPr>
        <w:t xml:space="preserve">ведомств, </w:t>
      </w:r>
      <w:r w:rsidRPr="00206807">
        <w:rPr>
          <w:rFonts w:ascii="Times New Roman" w:hAnsi="Times New Roman" w:cs="Times New Roman"/>
        </w:rPr>
        <w:t>интересы которых затрагиваются в документе;</w:t>
      </w:r>
    </w:p>
    <w:p w:rsidR="00206807" w:rsidRPr="00206807" w:rsidRDefault="00206807" w:rsidP="002068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6807">
        <w:rPr>
          <w:rFonts w:ascii="Times New Roman" w:hAnsi="Times New Roman" w:cs="Times New Roman"/>
        </w:rPr>
        <w:t>с федеральными органами исполнительной власти, интересы которых затрагивает содержание документа;</w:t>
      </w:r>
    </w:p>
    <w:p w:rsidR="00206807" w:rsidRPr="00206807" w:rsidRDefault="00206807" w:rsidP="002068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6807">
        <w:rPr>
          <w:rFonts w:ascii="Times New Roman" w:hAnsi="Times New Roman" w:cs="Times New Roman"/>
        </w:rPr>
        <w:t xml:space="preserve">при необходимости с органами, осуществляющими государственный </w:t>
      </w:r>
      <w:proofErr w:type="spellStart"/>
      <w:r w:rsidRPr="00206807">
        <w:rPr>
          <w:rFonts w:ascii="Times New Roman" w:hAnsi="Times New Roman" w:cs="Times New Roman"/>
        </w:rPr>
        <w:t>надведомственный</w:t>
      </w:r>
      <w:proofErr w:type="spellEnd"/>
      <w:r w:rsidRPr="00206807">
        <w:rPr>
          <w:rFonts w:ascii="Times New Roman" w:hAnsi="Times New Roman" w:cs="Times New Roman"/>
        </w:rPr>
        <w:t xml:space="preserve"> контроль (надзор) в определенной области (экологический, пожарный и т.д.), с общественными организациями;</w:t>
      </w:r>
    </w:p>
    <w:p w:rsidR="00206807" w:rsidRPr="00206807" w:rsidRDefault="00206807" w:rsidP="002068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6807">
        <w:rPr>
          <w:rFonts w:ascii="Times New Roman" w:hAnsi="Times New Roman" w:cs="Times New Roman"/>
        </w:rPr>
        <w:t>с вышестоящими органами - в случаях, когда законодательством предусматривается возможность совершения управленческих действий только с согласия этих органов.</w:t>
      </w:r>
    </w:p>
    <w:p w:rsidR="004522C3" w:rsidRPr="00894B8C" w:rsidRDefault="004522C3" w:rsidP="004522C3">
      <w:pPr>
        <w:pStyle w:val="1"/>
        <w:shd w:val="clear" w:color="auto" w:fill="auto"/>
        <w:spacing w:before="0" w:after="299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Если согласование осуществляется письмом, протоколом и др., гриф согласования оформляется по следующей форме:</w:t>
      </w:r>
    </w:p>
    <w:p w:rsidR="004522C3" w:rsidRPr="00894B8C" w:rsidRDefault="004522C3" w:rsidP="00206807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СОГЛАСОВАНО</w:t>
      </w:r>
    </w:p>
    <w:p w:rsidR="00206807" w:rsidRDefault="00206807" w:rsidP="00206807">
      <w:pPr>
        <w:pStyle w:val="1"/>
        <w:shd w:val="clear" w:color="auto" w:fill="auto"/>
        <w:spacing w:before="0" w:after="0" w:line="240" w:lineRule="auto"/>
        <w:ind w:left="560" w:right="6040" w:firstLine="692"/>
        <w:jc w:val="left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206807" w:rsidRDefault="004522C3" w:rsidP="00206807">
      <w:pPr>
        <w:pStyle w:val="1"/>
        <w:shd w:val="clear" w:color="auto" w:fill="auto"/>
        <w:spacing w:before="0" w:after="0" w:line="240" w:lineRule="auto"/>
        <w:ind w:left="560" w:right="5811" w:firstLine="7"/>
        <w:jc w:val="left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Письмо Российской академии медицинских наук</w:t>
      </w:r>
    </w:p>
    <w:p w:rsidR="004522C3" w:rsidRPr="00894B8C" w:rsidRDefault="004522C3" w:rsidP="00206807">
      <w:pPr>
        <w:pStyle w:val="1"/>
        <w:shd w:val="clear" w:color="auto" w:fill="auto"/>
        <w:spacing w:before="0" w:after="0" w:line="240" w:lineRule="auto"/>
        <w:ind w:left="560" w:right="5811" w:firstLine="7"/>
        <w:jc w:val="left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от 30.10.2000 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№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498-805</w:t>
      </w:r>
    </w:p>
    <w:p w:rsidR="00206807" w:rsidRDefault="00206807" w:rsidP="00206807">
      <w:pPr>
        <w:pStyle w:val="1"/>
        <w:shd w:val="clear" w:color="auto" w:fill="auto"/>
        <w:spacing w:before="0" w:after="0" w:line="240" w:lineRule="auto"/>
        <w:ind w:left="20" w:firstLine="692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4522C3" w:rsidRPr="00894B8C" w:rsidRDefault="00372804" w:rsidP="00372804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ИЛИ</w:t>
      </w:r>
    </w:p>
    <w:p w:rsidR="00206807" w:rsidRDefault="00206807" w:rsidP="00206807">
      <w:pPr>
        <w:pStyle w:val="1"/>
        <w:shd w:val="clear" w:color="auto" w:fill="auto"/>
        <w:spacing w:before="0" w:after="0" w:line="240" w:lineRule="auto"/>
        <w:ind w:left="20" w:firstLine="692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4522C3" w:rsidRDefault="004522C3" w:rsidP="00206807">
      <w:pPr>
        <w:pStyle w:val="1"/>
        <w:shd w:val="clear" w:color="auto" w:fill="auto"/>
        <w:spacing w:before="0" w:after="0" w:line="240" w:lineRule="auto"/>
        <w:ind w:firstLine="567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СОГЛАСОВАНО</w:t>
      </w:r>
    </w:p>
    <w:p w:rsidR="00206807" w:rsidRPr="00894B8C" w:rsidRDefault="00206807" w:rsidP="00206807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807" w:rsidRDefault="004522C3" w:rsidP="00206807">
      <w:pPr>
        <w:pStyle w:val="1"/>
        <w:shd w:val="clear" w:color="auto" w:fill="auto"/>
        <w:spacing w:before="0" w:after="0" w:line="240" w:lineRule="auto"/>
        <w:ind w:left="560" w:right="5811"/>
        <w:jc w:val="left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Протокол заседания</w:t>
      </w:r>
    </w:p>
    <w:p w:rsidR="00206807" w:rsidRDefault="004522C3" w:rsidP="00206807">
      <w:pPr>
        <w:pStyle w:val="1"/>
        <w:shd w:val="clear" w:color="auto" w:fill="auto"/>
        <w:spacing w:before="0" w:after="0" w:line="240" w:lineRule="auto"/>
        <w:ind w:left="560" w:right="5811"/>
        <w:jc w:val="left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коллегии ФАС России</w:t>
      </w:r>
    </w:p>
    <w:p w:rsidR="004522C3" w:rsidRPr="00894B8C" w:rsidRDefault="004522C3" w:rsidP="00206807">
      <w:pPr>
        <w:pStyle w:val="1"/>
        <w:shd w:val="clear" w:color="auto" w:fill="auto"/>
        <w:spacing w:before="0" w:after="0" w:line="240" w:lineRule="auto"/>
        <w:ind w:left="560" w:right="5811"/>
        <w:jc w:val="left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от 29.09.2004 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>№3</w:t>
      </w:r>
    </w:p>
    <w:p w:rsidR="00300B45" w:rsidRDefault="00300B45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Формой внутреннего согласования проекта документа является его визирование. Виза проставляется в нижней части оборотной стороны последнего листа подлинника распорядительного правового акта. На проекте законодательного акта, на внутреннем документе и на копии отправляемого документа визы проставляются на лицевой стороне документа.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Визы на исходящем документе (письме) располагаются на лицевой стороне последнего листа копии документа (в окончательной редакции без исправлений) и включают в себя личную подпись, расшифровку подписи и дату визирования.</w:t>
      </w:r>
    </w:p>
    <w:p w:rsidR="00206807" w:rsidRDefault="004522C3" w:rsidP="00206807">
      <w:pPr>
        <w:pStyle w:val="1"/>
        <w:shd w:val="clear" w:color="auto" w:fill="auto"/>
        <w:spacing w:before="0" w:after="0" w:line="240" w:lineRule="auto"/>
        <w:ind w:left="23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Виза на распорядительном документе включает в себя наименование структурного подразделения</w:t>
      </w:r>
      <w:r w:rsidR="00206807">
        <w:rPr>
          <w:rStyle w:val="Tahoma95pt0pt"/>
          <w:rFonts w:ascii="Times New Roman" w:hAnsi="Times New Roman" w:cs="Times New Roman"/>
          <w:sz w:val="24"/>
          <w:szCs w:val="24"/>
        </w:rPr>
        <w:t xml:space="preserve"> Сахалинского УФАС России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, подпись визирующего, расшифровку подписи (инициалы, фамилия) и дату; при необходимости (если визирует не начальник отдела) указывается должность визирующего. </w:t>
      </w:r>
    </w:p>
    <w:p w:rsidR="004522C3" w:rsidRPr="00894B8C" w:rsidRDefault="004522C3" w:rsidP="00206807">
      <w:pPr>
        <w:pStyle w:val="1"/>
        <w:shd w:val="clear" w:color="auto" w:fill="auto"/>
        <w:spacing w:before="0" w:after="0" w:line="240" w:lineRule="auto"/>
        <w:ind w:left="23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206807" w:rsidRDefault="00206807" w:rsidP="00206807">
      <w:pPr>
        <w:pStyle w:val="70"/>
        <w:shd w:val="clear" w:color="auto" w:fill="auto"/>
        <w:tabs>
          <w:tab w:val="right" w:pos="4930"/>
          <w:tab w:val="center" w:pos="5478"/>
          <w:tab w:val="left" w:pos="6759"/>
        </w:tabs>
        <w:spacing w:before="0" w:after="0" w:line="240" w:lineRule="auto"/>
        <w:ind w:left="23"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32233F" w:rsidRDefault="004522C3" w:rsidP="00372804">
      <w:pPr>
        <w:pStyle w:val="70"/>
        <w:shd w:val="clear" w:color="auto" w:fill="auto"/>
        <w:tabs>
          <w:tab w:val="left" w:pos="4395"/>
          <w:tab w:val="left" w:pos="4678"/>
          <w:tab w:val="right" w:pos="4930"/>
          <w:tab w:val="center" w:pos="4962"/>
          <w:tab w:val="left" w:pos="6759"/>
        </w:tabs>
        <w:spacing w:before="0" w:after="0" w:line="240" w:lineRule="auto"/>
        <w:ind w:left="709" w:right="5244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2804">
        <w:rPr>
          <w:rFonts w:ascii="Times New Roman" w:hAnsi="Times New Roman" w:cs="Times New Roman"/>
          <w:b w:val="0"/>
          <w:sz w:val="24"/>
          <w:szCs w:val="24"/>
        </w:rPr>
        <w:t>Отдел контроля</w:t>
      </w:r>
      <w:r w:rsidR="00206807" w:rsidRPr="00372804">
        <w:rPr>
          <w:rFonts w:ascii="Times New Roman" w:hAnsi="Times New Roman" w:cs="Times New Roman"/>
          <w:b w:val="0"/>
          <w:sz w:val="24"/>
          <w:szCs w:val="24"/>
        </w:rPr>
        <w:t xml:space="preserve"> размещения государственного заказа и антимонопольного </w:t>
      </w:r>
      <w:proofErr w:type="gramStart"/>
      <w:r w:rsidR="00206807" w:rsidRPr="00372804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 w:rsidRPr="00372804">
        <w:rPr>
          <w:rFonts w:ascii="Times New Roman" w:hAnsi="Times New Roman" w:cs="Times New Roman"/>
          <w:b w:val="0"/>
          <w:sz w:val="24"/>
          <w:szCs w:val="24"/>
        </w:rPr>
        <w:t xml:space="preserve"> органов</w:t>
      </w:r>
      <w:proofErr w:type="gramEnd"/>
      <w:r w:rsidRPr="00372804">
        <w:rPr>
          <w:rFonts w:ascii="Times New Roman" w:hAnsi="Times New Roman" w:cs="Times New Roman"/>
          <w:b w:val="0"/>
          <w:sz w:val="24"/>
          <w:szCs w:val="24"/>
        </w:rPr>
        <w:t xml:space="preserve"> власти</w:t>
      </w:r>
      <w:r w:rsidRPr="00372804">
        <w:rPr>
          <w:rFonts w:ascii="Times New Roman" w:hAnsi="Times New Roman" w:cs="Times New Roman"/>
          <w:b w:val="0"/>
          <w:sz w:val="24"/>
          <w:szCs w:val="24"/>
        </w:rPr>
        <w:tab/>
      </w:r>
      <w:r w:rsidR="00206807" w:rsidRPr="0037280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372804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72804" w:rsidRPr="00372804">
        <w:rPr>
          <w:rFonts w:ascii="Times New Roman" w:hAnsi="Times New Roman" w:cs="Times New Roman"/>
          <w:b w:val="0"/>
          <w:sz w:val="24"/>
          <w:szCs w:val="24"/>
        </w:rPr>
        <w:t xml:space="preserve">Личная подпись     </w:t>
      </w:r>
      <w:r w:rsidR="0032233F" w:rsidRPr="0032233F">
        <w:rPr>
          <w:rFonts w:ascii="Times New Roman" w:hAnsi="Times New Roman" w:cs="Times New Roman"/>
          <w:b w:val="0"/>
          <w:sz w:val="24"/>
          <w:szCs w:val="24"/>
        </w:rPr>
        <w:t>&lt;…&gt;</w:t>
      </w:r>
    </w:p>
    <w:p w:rsidR="004522C3" w:rsidRPr="00372804" w:rsidRDefault="004522C3" w:rsidP="00206807">
      <w:pPr>
        <w:pStyle w:val="70"/>
        <w:shd w:val="clear" w:color="auto" w:fill="auto"/>
        <w:tabs>
          <w:tab w:val="right" w:pos="4930"/>
          <w:tab w:val="center" w:pos="5478"/>
          <w:tab w:val="left" w:pos="6759"/>
        </w:tabs>
        <w:spacing w:before="0" w:after="0" w:line="240" w:lineRule="auto"/>
        <w:ind w:left="20" w:firstLine="6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2804">
        <w:rPr>
          <w:rFonts w:ascii="Times New Roman" w:hAnsi="Times New Roman" w:cs="Times New Roman"/>
          <w:b w:val="0"/>
          <w:sz w:val="24"/>
          <w:szCs w:val="24"/>
        </w:rPr>
        <w:t>_______________</w:t>
      </w:r>
      <w:r w:rsidR="00372804">
        <w:rPr>
          <w:rFonts w:ascii="Times New Roman" w:hAnsi="Times New Roman" w:cs="Times New Roman"/>
          <w:b w:val="0"/>
          <w:sz w:val="24"/>
          <w:szCs w:val="24"/>
        </w:rPr>
        <w:t>__________</w:t>
      </w:r>
      <w:r w:rsidRPr="00372804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4522C3" w:rsidRPr="00372804" w:rsidRDefault="00372804" w:rsidP="00206807">
      <w:pPr>
        <w:pStyle w:val="70"/>
        <w:shd w:val="clear" w:color="auto" w:fill="auto"/>
        <w:spacing w:before="0" w:after="0" w:line="240" w:lineRule="auto"/>
        <w:ind w:left="660" w:firstLine="692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</w:t>
      </w:r>
      <w:r w:rsidR="004522C3" w:rsidRPr="00372804">
        <w:rPr>
          <w:rFonts w:ascii="Times New Roman" w:hAnsi="Times New Roman" w:cs="Times New Roman"/>
          <w:b w:val="0"/>
          <w:sz w:val="20"/>
          <w:szCs w:val="20"/>
        </w:rPr>
        <w:t>(Дата)</w:t>
      </w:r>
    </w:p>
    <w:p w:rsidR="004522C3" w:rsidRPr="00372804" w:rsidRDefault="004522C3" w:rsidP="00206807">
      <w:pPr>
        <w:pStyle w:val="50"/>
        <w:shd w:val="clear" w:color="auto" w:fill="auto"/>
        <w:spacing w:line="240" w:lineRule="auto"/>
        <w:ind w:left="20" w:firstLine="692"/>
        <w:jc w:val="both"/>
        <w:rPr>
          <w:rStyle w:val="5CenturyGothic7pt0pt"/>
          <w:rFonts w:ascii="Times New Roman" w:hAnsi="Times New Roman" w:cs="Times New Roman"/>
          <w:sz w:val="24"/>
          <w:szCs w:val="24"/>
        </w:rPr>
      </w:pPr>
    </w:p>
    <w:p w:rsidR="004522C3" w:rsidRDefault="004522C3" w:rsidP="00206807">
      <w:pPr>
        <w:pStyle w:val="50"/>
        <w:shd w:val="clear" w:color="auto" w:fill="auto"/>
        <w:spacing w:line="240" w:lineRule="auto"/>
        <w:ind w:left="20" w:firstLine="692"/>
        <w:jc w:val="both"/>
        <w:rPr>
          <w:rStyle w:val="5CenturyGothic7pt0pt"/>
          <w:rFonts w:ascii="Times New Roman" w:hAnsi="Times New Roman" w:cs="Times New Roman"/>
          <w:sz w:val="24"/>
          <w:szCs w:val="24"/>
        </w:rPr>
      </w:pPr>
      <w:r w:rsidRPr="00372804">
        <w:rPr>
          <w:rStyle w:val="5CenturyGothic7pt0pt"/>
          <w:rFonts w:ascii="Times New Roman" w:hAnsi="Times New Roman" w:cs="Times New Roman"/>
          <w:sz w:val="24"/>
          <w:szCs w:val="24"/>
        </w:rPr>
        <w:t>ИЛИ</w:t>
      </w:r>
    </w:p>
    <w:p w:rsidR="00372804" w:rsidRPr="00372804" w:rsidRDefault="00372804" w:rsidP="00206807">
      <w:pPr>
        <w:pStyle w:val="50"/>
        <w:shd w:val="clear" w:color="auto" w:fill="auto"/>
        <w:spacing w:line="240" w:lineRule="auto"/>
        <w:ind w:left="20"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32233F" w:rsidRDefault="004522C3" w:rsidP="00372804">
      <w:pPr>
        <w:pStyle w:val="70"/>
        <w:shd w:val="clear" w:color="auto" w:fill="auto"/>
        <w:tabs>
          <w:tab w:val="center" w:pos="4926"/>
          <w:tab w:val="left" w:pos="5103"/>
          <w:tab w:val="center" w:pos="5833"/>
          <w:tab w:val="left" w:pos="6946"/>
          <w:tab w:val="left" w:pos="7088"/>
          <w:tab w:val="right" w:pos="7561"/>
          <w:tab w:val="right" w:pos="8684"/>
        </w:tabs>
        <w:spacing w:before="0" w:after="0" w:line="240" w:lineRule="auto"/>
        <w:ind w:left="709" w:right="5244" w:firstLine="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2804">
        <w:rPr>
          <w:rFonts w:ascii="Times New Roman" w:hAnsi="Times New Roman" w:cs="Times New Roman"/>
          <w:b w:val="0"/>
          <w:sz w:val="24"/>
          <w:szCs w:val="24"/>
        </w:rPr>
        <w:t xml:space="preserve">Главный специалист-эксперт </w:t>
      </w:r>
      <w:r w:rsidR="00372804">
        <w:rPr>
          <w:rFonts w:ascii="Times New Roman" w:hAnsi="Times New Roman" w:cs="Times New Roman"/>
          <w:b w:val="0"/>
          <w:sz w:val="24"/>
          <w:szCs w:val="24"/>
        </w:rPr>
        <w:t>О</w:t>
      </w:r>
      <w:r w:rsidR="00372804" w:rsidRPr="00372804">
        <w:rPr>
          <w:rFonts w:ascii="Times New Roman" w:hAnsi="Times New Roman" w:cs="Times New Roman"/>
          <w:b w:val="0"/>
          <w:sz w:val="24"/>
          <w:szCs w:val="24"/>
        </w:rPr>
        <w:t>тдел</w:t>
      </w:r>
      <w:r w:rsidR="00372804">
        <w:rPr>
          <w:rFonts w:ascii="Times New Roman" w:hAnsi="Times New Roman" w:cs="Times New Roman"/>
          <w:b w:val="0"/>
          <w:sz w:val="24"/>
          <w:szCs w:val="24"/>
        </w:rPr>
        <w:t>а</w:t>
      </w:r>
      <w:r w:rsidR="00372804" w:rsidRPr="00372804">
        <w:rPr>
          <w:rFonts w:ascii="Times New Roman" w:hAnsi="Times New Roman" w:cs="Times New Roman"/>
          <w:b w:val="0"/>
          <w:sz w:val="24"/>
          <w:szCs w:val="24"/>
        </w:rPr>
        <w:t xml:space="preserve"> контроля размещения государственного заказа и антимонопольного </w:t>
      </w:r>
      <w:proofErr w:type="gramStart"/>
      <w:r w:rsidR="00372804" w:rsidRPr="00372804">
        <w:rPr>
          <w:rFonts w:ascii="Times New Roman" w:hAnsi="Times New Roman" w:cs="Times New Roman"/>
          <w:b w:val="0"/>
          <w:sz w:val="24"/>
          <w:szCs w:val="24"/>
        </w:rPr>
        <w:t>контроля  органов</w:t>
      </w:r>
      <w:proofErr w:type="gramEnd"/>
      <w:r w:rsidR="00372804" w:rsidRPr="00372804">
        <w:rPr>
          <w:rFonts w:ascii="Times New Roman" w:hAnsi="Times New Roman" w:cs="Times New Roman"/>
          <w:b w:val="0"/>
          <w:sz w:val="24"/>
          <w:szCs w:val="24"/>
        </w:rPr>
        <w:t xml:space="preserve"> власти</w:t>
      </w:r>
      <w:r w:rsidR="00372804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372804">
        <w:rPr>
          <w:rFonts w:ascii="Times New Roman" w:hAnsi="Times New Roman" w:cs="Times New Roman"/>
          <w:b w:val="0"/>
          <w:sz w:val="24"/>
          <w:szCs w:val="24"/>
        </w:rPr>
        <w:tab/>
      </w:r>
      <w:r w:rsidR="0037280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Личная подпись     </w:t>
      </w:r>
      <w:r w:rsidR="0032233F" w:rsidRPr="0032233F">
        <w:rPr>
          <w:rFonts w:ascii="Times New Roman" w:hAnsi="Times New Roman" w:cs="Times New Roman"/>
          <w:b w:val="0"/>
          <w:sz w:val="24"/>
          <w:szCs w:val="24"/>
        </w:rPr>
        <w:t>&lt;…&gt;</w:t>
      </w:r>
    </w:p>
    <w:p w:rsidR="004522C3" w:rsidRPr="00372804" w:rsidRDefault="004522C3" w:rsidP="00206807">
      <w:pPr>
        <w:pStyle w:val="70"/>
        <w:shd w:val="clear" w:color="auto" w:fill="auto"/>
        <w:spacing w:before="0" w:after="0" w:line="240" w:lineRule="auto"/>
        <w:ind w:firstLine="692"/>
        <w:rPr>
          <w:rFonts w:ascii="Times New Roman" w:hAnsi="Times New Roman" w:cs="Times New Roman"/>
          <w:b w:val="0"/>
          <w:sz w:val="24"/>
          <w:szCs w:val="24"/>
        </w:rPr>
      </w:pPr>
      <w:r w:rsidRPr="00372804">
        <w:rPr>
          <w:rFonts w:ascii="Times New Roman" w:hAnsi="Times New Roman" w:cs="Times New Roman"/>
          <w:b w:val="0"/>
          <w:sz w:val="24"/>
          <w:szCs w:val="24"/>
        </w:rPr>
        <w:t>_________________</w:t>
      </w:r>
      <w:r w:rsidR="00372804">
        <w:rPr>
          <w:rFonts w:ascii="Times New Roman" w:hAnsi="Times New Roman" w:cs="Times New Roman"/>
          <w:b w:val="0"/>
          <w:sz w:val="24"/>
          <w:szCs w:val="24"/>
        </w:rPr>
        <w:t>__________</w:t>
      </w:r>
      <w:r w:rsidRPr="00372804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4522C3" w:rsidRDefault="004522C3" w:rsidP="00372804">
      <w:pPr>
        <w:pStyle w:val="70"/>
        <w:shd w:val="clear" w:color="auto" w:fill="auto"/>
        <w:tabs>
          <w:tab w:val="left" w:pos="2127"/>
        </w:tabs>
        <w:spacing w:before="0" w:after="0" w:line="240" w:lineRule="auto"/>
        <w:ind w:firstLine="692"/>
        <w:rPr>
          <w:rFonts w:ascii="Times New Roman" w:hAnsi="Times New Roman" w:cs="Times New Roman"/>
          <w:b w:val="0"/>
          <w:sz w:val="20"/>
          <w:szCs w:val="20"/>
        </w:rPr>
      </w:pPr>
      <w:r w:rsidRPr="00372804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372804">
        <w:rPr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  <w:r w:rsidRPr="00372804">
        <w:rPr>
          <w:rFonts w:ascii="Times New Roman" w:hAnsi="Times New Roman" w:cs="Times New Roman"/>
          <w:b w:val="0"/>
          <w:sz w:val="20"/>
          <w:szCs w:val="20"/>
        </w:rPr>
        <w:t xml:space="preserve">   (Дата)</w:t>
      </w:r>
    </w:p>
    <w:p w:rsidR="00372804" w:rsidRPr="00372804" w:rsidRDefault="00372804" w:rsidP="00372804">
      <w:pPr>
        <w:pStyle w:val="70"/>
        <w:shd w:val="clear" w:color="auto" w:fill="auto"/>
        <w:tabs>
          <w:tab w:val="left" w:pos="2127"/>
        </w:tabs>
        <w:spacing w:before="0" w:after="0" w:line="240" w:lineRule="auto"/>
        <w:ind w:firstLine="692"/>
        <w:rPr>
          <w:rFonts w:ascii="Times New Roman" w:hAnsi="Times New Roman" w:cs="Times New Roman"/>
          <w:b w:val="0"/>
          <w:sz w:val="20"/>
          <w:szCs w:val="20"/>
        </w:rPr>
      </w:pPr>
    </w:p>
    <w:p w:rsidR="004522C3" w:rsidRPr="00894B8C" w:rsidRDefault="004522C3" w:rsidP="00372804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Замечания, особые мнения и дополнения к проекту документа оформляются на отдельном листе. В этом случае виза оформляется следующим образом:</w:t>
      </w:r>
    </w:p>
    <w:p w:rsidR="00372804" w:rsidRDefault="00372804" w:rsidP="00372804">
      <w:pPr>
        <w:pStyle w:val="1"/>
        <w:shd w:val="clear" w:color="auto" w:fill="auto"/>
        <w:spacing w:before="0" w:after="0" w:line="240" w:lineRule="auto"/>
        <w:ind w:lef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372804">
      <w:pPr>
        <w:pStyle w:val="1"/>
        <w:shd w:val="clear" w:color="auto" w:fill="auto"/>
        <w:spacing w:before="0" w:after="0" w:line="240" w:lineRule="auto"/>
        <w:ind w:lef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Замечания прилагаются.</w:t>
      </w:r>
    </w:p>
    <w:p w:rsidR="004522C3" w:rsidRPr="00894B8C" w:rsidRDefault="004522C3" w:rsidP="00372804">
      <w:pPr>
        <w:pStyle w:val="1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372804" w:rsidRPr="0032233F" w:rsidRDefault="00372804" w:rsidP="00372804">
      <w:pPr>
        <w:pStyle w:val="70"/>
        <w:shd w:val="clear" w:color="auto" w:fill="auto"/>
        <w:tabs>
          <w:tab w:val="left" w:pos="4395"/>
          <w:tab w:val="left" w:pos="4678"/>
          <w:tab w:val="right" w:pos="4930"/>
          <w:tab w:val="center" w:pos="4962"/>
          <w:tab w:val="left" w:pos="6759"/>
        </w:tabs>
        <w:spacing w:before="0" w:after="0" w:line="240" w:lineRule="auto"/>
        <w:ind w:left="709" w:right="5244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 анализа товарных, финансовых рынков и экономической концентрации</w:t>
      </w:r>
      <w:r w:rsidRPr="00372804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Личная подпись  </w:t>
      </w:r>
      <w:proofErr w:type="gramStart"/>
      <w:r w:rsidRPr="0037280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2233F" w:rsidRPr="0032233F">
        <w:rPr>
          <w:rFonts w:ascii="Times New Roman" w:hAnsi="Times New Roman" w:cs="Times New Roman"/>
          <w:b w:val="0"/>
          <w:sz w:val="24"/>
          <w:szCs w:val="24"/>
        </w:rPr>
        <w:t>&lt;</w:t>
      </w:r>
      <w:proofErr w:type="gramEnd"/>
      <w:r w:rsidR="0032233F" w:rsidRPr="0032233F">
        <w:rPr>
          <w:rFonts w:ascii="Times New Roman" w:hAnsi="Times New Roman" w:cs="Times New Roman"/>
          <w:b w:val="0"/>
          <w:sz w:val="24"/>
          <w:szCs w:val="24"/>
        </w:rPr>
        <w:t>…&gt;</w:t>
      </w:r>
    </w:p>
    <w:p w:rsidR="00372804" w:rsidRPr="00372804" w:rsidRDefault="00372804" w:rsidP="00372804">
      <w:pPr>
        <w:pStyle w:val="70"/>
        <w:shd w:val="clear" w:color="auto" w:fill="auto"/>
        <w:tabs>
          <w:tab w:val="right" w:pos="4930"/>
          <w:tab w:val="center" w:pos="5478"/>
          <w:tab w:val="left" w:pos="6759"/>
        </w:tabs>
        <w:spacing w:before="0" w:after="0" w:line="240" w:lineRule="auto"/>
        <w:ind w:left="20" w:firstLine="6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2804">
        <w:rPr>
          <w:rFonts w:ascii="Times New Roman" w:hAnsi="Times New Roman" w:cs="Times New Roman"/>
          <w:b w:val="0"/>
          <w:sz w:val="24"/>
          <w:szCs w:val="24"/>
        </w:rPr>
        <w:t>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</w:t>
      </w:r>
      <w:r w:rsidRPr="00372804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372804" w:rsidRPr="00372804" w:rsidRDefault="00372804" w:rsidP="00372804">
      <w:pPr>
        <w:pStyle w:val="70"/>
        <w:shd w:val="clear" w:color="auto" w:fill="auto"/>
        <w:spacing w:before="0" w:after="0" w:line="240" w:lineRule="auto"/>
        <w:ind w:left="660" w:firstLine="692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</w:t>
      </w:r>
      <w:r w:rsidRPr="00372804">
        <w:rPr>
          <w:rFonts w:ascii="Times New Roman" w:hAnsi="Times New Roman" w:cs="Times New Roman"/>
          <w:b w:val="0"/>
          <w:sz w:val="20"/>
          <w:szCs w:val="20"/>
        </w:rPr>
        <w:t>(Дата)</w:t>
      </w:r>
    </w:p>
    <w:p w:rsidR="004522C3" w:rsidRPr="00894B8C" w:rsidRDefault="004522C3" w:rsidP="00372804">
      <w:pPr>
        <w:pStyle w:val="1"/>
        <w:shd w:val="clear" w:color="auto" w:fill="auto"/>
        <w:spacing w:before="0" w:after="0" w:line="240" w:lineRule="auto"/>
        <w:ind w:left="20" w:right="20"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372804">
      <w:pPr>
        <w:pStyle w:val="1"/>
        <w:shd w:val="clear" w:color="auto" w:fill="auto"/>
        <w:spacing w:before="0" w:after="0" w:line="240" w:lineRule="auto"/>
        <w:ind w:left="2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Замечания докладываются руководителю, подписывающему данный документ.</w:t>
      </w:r>
    </w:p>
    <w:p w:rsidR="004522C3" w:rsidRPr="00894B8C" w:rsidRDefault="004522C3" w:rsidP="00372804">
      <w:pPr>
        <w:pStyle w:val="1"/>
        <w:shd w:val="clear" w:color="auto" w:fill="auto"/>
        <w:spacing w:before="0" w:after="0" w:line="240" w:lineRule="auto"/>
        <w:ind w:left="60" w:right="2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Представляемые на подпись документы визируются исполнителем, начальником отдела или специалистом его замещающим, согласно должностного регламента.</w:t>
      </w:r>
    </w:p>
    <w:p w:rsidR="004522C3" w:rsidRPr="00894B8C" w:rsidRDefault="004522C3" w:rsidP="00372804">
      <w:pPr>
        <w:pStyle w:val="1"/>
        <w:shd w:val="clear" w:color="auto" w:fill="auto"/>
        <w:spacing w:before="0" w:after="0" w:line="269" w:lineRule="exact"/>
        <w:ind w:left="6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Проект документа, представляемый на подпись руководителю Сахалинского УФАС России, должен быть обязательно завизирован непосредственным начальником отдела, подготовившего данный документ.</w:t>
      </w:r>
    </w:p>
    <w:p w:rsidR="004522C3" w:rsidRPr="00894B8C" w:rsidRDefault="004522C3" w:rsidP="00372804">
      <w:pPr>
        <w:pStyle w:val="1"/>
        <w:shd w:val="clear" w:color="auto" w:fill="auto"/>
        <w:spacing w:before="0" w:after="0" w:line="269" w:lineRule="exact"/>
        <w:ind w:left="18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Обязательному визированию </w:t>
      </w:r>
      <w:r w:rsidR="000D67DF">
        <w:rPr>
          <w:rStyle w:val="Tahoma95pt0pt"/>
          <w:rFonts w:ascii="Times New Roman" w:hAnsi="Times New Roman" w:cs="Times New Roman"/>
          <w:sz w:val="24"/>
          <w:szCs w:val="24"/>
        </w:rPr>
        <w:t xml:space="preserve">начальниками отделов Управления, заместителем руководителя управления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подлежат:</w:t>
      </w:r>
    </w:p>
    <w:p w:rsidR="00CF20D2" w:rsidRDefault="00CF20D2" w:rsidP="00CF20D2">
      <w:pPr>
        <w:pStyle w:val="1"/>
        <w:shd w:val="clear" w:color="auto" w:fill="auto"/>
        <w:spacing w:before="0" w:after="0" w:line="269" w:lineRule="exact"/>
        <w:ind w:right="-1" w:firstLine="851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документы, направляемые в органы прокуратуры, иные правоохранительные органы; </w:t>
      </w:r>
    </w:p>
    <w:p w:rsidR="004522C3" w:rsidRPr="00894B8C" w:rsidRDefault="00CF20D2" w:rsidP="00CF20D2">
      <w:pPr>
        <w:pStyle w:val="1"/>
        <w:shd w:val="clear" w:color="auto" w:fill="auto"/>
        <w:spacing w:before="0" w:after="0" w:line="269" w:lineRule="exact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документы, направляемые в судебные органы;</w:t>
      </w:r>
    </w:p>
    <w:p w:rsidR="004522C3" w:rsidRPr="00894B8C" w:rsidRDefault="00CF20D2" w:rsidP="00CF20D2">
      <w:pPr>
        <w:pStyle w:val="1"/>
        <w:shd w:val="clear" w:color="auto" w:fill="auto"/>
        <w:spacing w:before="0" w:after="0" w:line="269" w:lineRule="exact"/>
        <w:ind w:right="20" w:firstLine="851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заключения Сахалинского УФАС России на проекты нормативных правовых актов,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представляемых в ФАС России для согласования или для подготовки замечаний и предложений;</w:t>
      </w:r>
    </w:p>
    <w:p w:rsidR="004522C3" w:rsidRPr="00894B8C" w:rsidRDefault="00CF20D2" w:rsidP="00372804">
      <w:pPr>
        <w:pStyle w:val="1"/>
        <w:shd w:val="clear" w:color="auto" w:fill="auto"/>
        <w:spacing w:before="0" w:after="0" w:line="269" w:lineRule="exact"/>
        <w:ind w:right="20" w:firstLine="851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проекты приказов, инструкций, положений, правил Сахалинского УФАС России; </w:t>
      </w:r>
    </w:p>
    <w:p w:rsidR="004522C3" w:rsidRPr="00894B8C" w:rsidRDefault="00CF20D2" w:rsidP="00372804">
      <w:pPr>
        <w:pStyle w:val="1"/>
        <w:shd w:val="clear" w:color="auto" w:fill="auto"/>
        <w:spacing w:before="0" w:after="0" w:line="269" w:lineRule="exact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проекты договоров, контрактов, соглашений и иных сделок с участием Сахалинского УФАС России;</w:t>
      </w:r>
    </w:p>
    <w:p w:rsidR="004522C3" w:rsidRPr="00894B8C" w:rsidRDefault="00CF20D2" w:rsidP="00372804">
      <w:pPr>
        <w:pStyle w:val="1"/>
        <w:shd w:val="clear" w:color="auto" w:fill="auto"/>
        <w:spacing w:before="0" w:after="0" w:line="269" w:lineRule="exact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доверенности, выдаваемые Сахалинским УФАС России для представления интересов Управления в судебных органах;</w:t>
      </w:r>
    </w:p>
    <w:p w:rsidR="004522C3" w:rsidRPr="00894B8C" w:rsidRDefault="00CF20D2" w:rsidP="00372804">
      <w:pPr>
        <w:pStyle w:val="1"/>
        <w:shd w:val="clear" w:color="auto" w:fill="auto"/>
        <w:spacing w:before="0" w:after="0" w:line="269" w:lineRule="exact"/>
        <w:ind w:right="20" w:firstLine="851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протоколы, определения о возбуждении дел об административных правонарушениях. </w:t>
      </w:r>
    </w:p>
    <w:p w:rsidR="004522C3" w:rsidRPr="00894B8C" w:rsidRDefault="00CF20D2" w:rsidP="004522C3">
      <w:pPr>
        <w:pStyle w:val="1"/>
        <w:shd w:val="clear" w:color="auto" w:fill="auto"/>
        <w:spacing w:before="0" w:after="0" w:line="269" w:lineRule="exact"/>
        <w:ind w:left="60" w:right="20" w:firstLine="689"/>
        <w:jc w:val="left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заключения по результатам служебных проверок, проводимых Сахалинским УФАС России; </w:t>
      </w:r>
    </w:p>
    <w:p w:rsidR="004522C3" w:rsidRPr="00894B8C" w:rsidRDefault="00CF20D2" w:rsidP="00CF20D2">
      <w:pPr>
        <w:pStyle w:val="1"/>
        <w:shd w:val="clear" w:color="auto" w:fill="auto"/>
        <w:spacing w:before="0" w:after="0" w:line="269" w:lineRule="exact"/>
        <w:ind w:left="6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заключения и ответы по жалобам на действия (бездействие) должностных лиц Сахалинского УФАС России;</w:t>
      </w:r>
    </w:p>
    <w:p w:rsidR="004522C3" w:rsidRPr="00894B8C" w:rsidRDefault="00CF20D2" w:rsidP="004522C3">
      <w:pPr>
        <w:pStyle w:val="1"/>
        <w:shd w:val="clear" w:color="auto" w:fill="auto"/>
        <w:spacing w:before="0" w:after="0" w:line="269" w:lineRule="exact"/>
        <w:ind w:left="60" w:right="780" w:firstLine="689"/>
        <w:jc w:val="left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ответы на запросы правоохранительных органов и органов прокуратуры; </w:t>
      </w:r>
    </w:p>
    <w:p w:rsidR="004522C3" w:rsidRPr="00894B8C" w:rsidRDefault="00CF20D2" w:rsidP="004522C3">
      <w:pPr>
        <w:pStyle w:val="1"/>
        <w:shd w:val="clear" w:color="auto" w:fill="auto"/>
        <w:spacing w:before="0" w:after="0" w:line="269" w:lineRule="exact"/>
        <w:ind w:left="60" w:right="780" w:firstLine="689"/>
        <w:jc w:val="left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проекты документов о назначении и проведении контрольных мероприятий;</w:t>
      </w:r>
    </w:p>
    <w:p w:rsidR="004522C3" w:rsidRPr="00894B8C" w:rsidRDefault="000D67DF" w:rsidP="00CF20D2">
      <w:pPr>
        <w:pStyle w:val="1"/>
        <w:shd w:val="clear" w:color="auto" w:fill="auto"/>
        <w:spacing w:before="0" w:after="0" w:line="269" w:lineRule="exact"/>
        <w:ind w:left="60" w:right="-1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документы, направляемые в Минэкономразвития области, другим государственным органам и органам местного самоуправления области, а также хозяйствующим субъектам, касающиеся мер тарифного и нетарифного регулирования.</w:t>
      </w:r>
    </w:p>
    <w:p w:rsidR="000D67DF" w:rsidRDefault="004522C3" w:rsidP="000D67DF">
      <w:pPr>
        <w:pStyle w:val="1"/>
        <w:shd w:val="clear" w:color="auto" w:fill="auto"/>
        <w:spacing w:before="0" w:after="0" w:line="269" w:lineRule="exact"/>
        <w:ind w:right="-1" w:firstLine="709"/>
        <w:jc w:val="left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Визирование документов должно осуществляться в строго определенные сроки: </w:t>
      </w:r>
    </w:p>
    <w:p w:rsidR="000D67DF" w:rsidRDefault="000D67DF" w:rsidP="000D67DF">
      <w:pPr>
        <w:pStyle w:val="1"/>
        <w:shd w:val="clear" w:color="auto" w:fill="auto"/>
        <w:spacing w:before="0" w:after="0" w:line="269" w:lineRule="exact"/>
        <w:ind w:right="-1" w:firstLine="709"/>
        <w:jc w:val="left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заместителями руководителя </w:t>
      </w: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Сахалинского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УФАС России - 2 рабочих дня; </w:t>
      </w:r>
    </w:p>
    <w:p w:rsidR="004522C3" w:rsidRPr="00894B8C" w:rsidRDefault="000D67DF" w:rsidP="000D67DF">
      <w:pPr>
        <w:pStyle w:val="1"/>
        <w:shd w:val="clear" w:color="auto" w:fill="auto"/>
        <w:spacing w:before="0" w:after="0" w:line="269" w:lineRule="exact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подразделениями-соисполнителями - 2 рабочих дня;</w:t>
      </w:r>
    </w:p>
    <w:p w:rsidR="004522C3" w:rsidRPr="00894B8C" w:rsidRDefault="004522C3" w:rsidP="000D67DF">
      <w:pPr>
        <w:pStyle w:val="1"/>
        <w:shd w:val="clear" w:color="auto" w:fill="auto"/>
        <w:spacing w:before="0" w:after="0" w:line="269" w:lineRule="exact"/>
        <w:ind w:left="60" w:right="-1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 окончании указанных выше сроков проект документа должен быть рассмотрен, завизирован и возвращен исполнителю. При несогласии визирующего должностного лица с текстом документа, проект документа в указанные выше сроки должен быть возвращен исполнителю с приложением замечаний, предложений и дополнений к проекту, оформленных на сдельном листе.</w:t>
      </w:r>
    </w:p>
    <w:p w:rsidR="004522C3" w:rsidRPr="00894B8C" w:rsidRDefault="004522C3" w:rsidP="000D67DF">
      <w:pPr>
        <w:pStyle w:val="1"/>
        <w:shd w:val="clear" w:color="auto" w:fill="auto"/>
        <w:spacing w:before="0" w:after="0" w:line="269" w:lineRule="exact"/>
        <w:ind w:left="180" w:right="-1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Повторное визирование должно быть осуществлено в течение 1 рабочего дня.</w:t>
      </w:r>
    </w:p>
    <w:p w:rsidR="004522C3" w:rsidRPr="00894B8C" w:rsidRDefault="004522C3" w:rsidP="000D67DF">
      <w:pPr>
        <w:pStyle w:val="1"/>
        <w:shd w:val="clear" w:color="auto" w:fill="auto"/>
        <w:spacing w:before="0" w:after="0" w:line="269" w:lineRule="exact"/>
        <w:ind w:left="180" w:right="-1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несогласии исполнителя с замечаниями и предложениями должностного лица, визирующего проект документа, вопрос выносится на рассмотрение руководителя Сахалинского УФАС России или заместителю руководителя управления (служебная записка за подписью начальника отдела) в течение 1 рабочего дня.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18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Проекты документов о назначении и проведении контрольных мероприятий визируются в течение 1 рабочего дня начальником отдела, инициирующего контрольное мероприятие, заместителем руководителя Сахалинского УФАС России.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18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случае участия в контрольном мероприятии сотрудников нескольких отделов проекты вышеуказанных документов визируются также начальниками соответствующих отделов и заместителем руководителя Сахалинского УФАС России.</w:t>
      </w:r>
    </w:p>
    <w:p w:rsidR="004522C3" w:rsidRDefault="004522C3" w:rsidP="000D67DF">
      <w:pPr>
        <w:pStyle w:val="1"/>
        <w:shd w:val="clear" w:color="auto" w:fill="auto"/>
        <w:spacing w:before="0" w:after="0" w:line="269" w:lineRule="exact"/>
        <w:ind w:left="6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Подготовка документов и их визирование осуществляется работником отдела, отвечающим за подготовку и проведение контрольного мероприятия (руководителем инспекции), с соблюдением условий конфиденциальности.</w:t>
      </w:r>
    </w:p>
    <w:p w:rsidR="000D67DF" w:rsidRPr="00894B8C" w:rsidRDefault="000D67DF" w:rsidP="000D67DF">
      <w:pPr>
        <w:pStyle w:val="1"/>
        <w:shd w:val="clear" w:color="auto" w:fill="auto"/>
        <w:spacing w:before="0" w:after="0" w:line="269" w:lineRule="exact"/>
        <w:ind w:left="60" w:righ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Печать.</w:t>
      </w:r>
    </w:p>
    <w:p w:rsidR="004522C3" w:rsidRPr="00894B8C" w:rsidRDefault="004522C3" w:rsidP="000D67DF">
      <w:pPr>
        <w:pStyle w:val="1"/>
        <w:shd w:val="clear" w:color="auto" w:fill="auto"/>
        <w:spacing w:before="0" w:after="0" w:line="269" w:lineRule="exact"/>
        <w:ind w:left="6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Печать заверяет подлинность подписи должностного лица на документе. При этом печать обязательно должна закрывать часть наименования должности.</w:t>
      </w:r>
    </w:p>
    <w:p w:rsidR="004522C3" w:rsidRPr="00894B8C" w:rsidRDefault="004522C3" w:rsidP="000D67DF">
      <w:pPr>
        <w:pStyle w:val="1"/>
        <w:shd w:val="clear" w:color="auto" w:fill="auto"/>
        <w:spacing w:before="0" w:after="0" w:line="269" w:lineRule="exact"/>
        <w:ind w:left="6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Оттиск печати с изображением Государственного герба Российской Федерации ставится на документах, требующих особого удостоверения их подлинности: </w:t>
      </w:r>
    </w:p>
    <w:p w:rsidR="004522C3" w:rsidRPr="00894B8C" w:rsidRDefault="0009671C" w:rsidP="000D67DF">
      <w:pPr>
        <w:pStyle w:val="1"/>
        <w:shd w:val="clear" w:color="auto" w:fill="auto"/>
        <w:spacing w:before="0" w:after="0" w:line="269" w:lineRule="exact"/>
        <w:ind w:left="6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акты (выполнения работ, списания, экспертизы и др.);</w:t>
      </w:r>
    </w:p>
    <w:p w:rsidR="004522C3" w:rsidRPr="00894B8C" w:rsidRDefault="0009671C" w:rsidP="000D67DF">
      <w:pPr>
        <w:pStyle w:val="1"/>
        <w:shd w:val="clear" w:color="auto" w:fill="auto"/>
        <w:spacing w:before="0" w:after="0" w:line="264" w:lineRule="exact"/>
        <w:ind w:left="6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архивные справки; </w:t>
      </w:r>
    </w:p>
    <w:p w:rsidR="004522C3" w:rsidRPr="00894B8C" w:rsidRDefault="0009671C" w:rsidP="000D67DF">
      <w:pPr>
        <w:pStyle w:val="1"/>
        <w:shd w:val="clear" w:color="auto" w:fill="auto"/>
        <w:spacing w:before="0" w:after="0" w:line="264" w:lineRule="exact"/>
        <w:ind w:left="6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гарантийные письма;</w:t>
      </w:r>
    </w:p>
    <w:p w:rsidR="004522C3" w:rsidRPr="00894B8C" w:rsidRDefault="0009671C" w:rsidP="000D67DF">
      <w:pPr>
        <w:pStyle w:val="1"/>
        <w:shd w:val="clear" w:color="auto" w:fill="auto"/>
        <w:spacing w:before="0" w:after="0" w:line="264" w:lineRule="exact"/>
        <w:ind w:left="6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доверенности (на получение товарно-материальных ценностей, ведение дела в суде и арбитраже и др.);</w:t>
      </w:r>
    </w:p>
    <w:p w:rsidR="004522C3" w:rsidRPr="00894B8C" w:rsidRDefault="0009671C" w:rsidP="000D67DF">
      <w:pPr>
        <w:pStyle w:val="1"/>
        <w:shd w:val="clear" w:color="auto" w:fill="auto"/>
        <w:spacing w:before="0" w:after="0" w:line="283" w:lineRule="exact"/>
        <w:ind w:left="6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договоры (о сотрудничестве,  материально-технической ответственности и др.);</w:t>
      </w:r>
    </w:p>
    <w:p w:rsidR="004522C3" w:rsidRPr="00894B8C" w:rsidRDefault="0009671C" w:rsidP="004522C3">
      <w:pPr>
        <w:pStyle w:val="1"/>
        <w:shd w:val="clear" w:color="auto" w:fill="auto"/>
        <w:spacing w:before="0" w:after="0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заявки (на оборудование и т.д.);</w:t>
      </w:r>
    </w:p>
    <w:p w:rsidR="004522C3" w:rsidRPr="00894B8C" w:rsidRDefault="0009671C" w:rsidP="0009671C">
      <w:pPr>
        <w:pStyle w:val="1"/>
        <w:shd w:val="clear" w:color="auto" w:fill="auto"/>
        <w:spacing w:before="0" w:after="0" w:line="264" w:lineRule="exact"/>
        <w:ind w:right="-1" w:firstLine="709"/>
        <w:jc w:val="left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исполнительные листы; </w:t>
      </w:r>
    </w:p>
    <w:p w:rsidR="004522C3" w:rsidRPr="00894B8C" w:rsidRDefault="0009671C" w:rsidP="0009671C">
      <w:pPr>
        <w:pStyle w:val="1"/>
        <w:shd w:val="clear" w:color="auto" w:fill="auto"/>
        <w:spacing w:before="0" w:after="0" w:line="264" w:lineRule="exact"/>
        <w:ind w:right="96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командировочные удостоверения;</w:t>
      </w:r>
    </w:p>
    <w:p w:rsidR="004522C3" w:rsidRPr="00894B8C" w:rsidRDefault="0009671C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образцы оттисков печатей и подписей работников, имеющих право на совершения финансово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softHyphen/>
      </w:r>
      <w:r>
        <w:rPr>
          <w:rStyle w:val="Tahoma95pt0pt"/>
          <w:rFonts w:ascii="Times New Roman" w:hAnsi="Times New Roman" w:cs="Times New Roman"/>
          <w:sz w:val="24"/>
          <w:szCs w:val="24"/>
        </w:rPr>
        <w:t>-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хозяйственных операций;</w:t>
      </w:r>
    </w:p>
    <w:p w:rsidR="004522C3" w:rsidRPr="00894B8C" w:rsidRDefault="0009671C" w:rsidP="0009671C">
      <w:pPr>
        <w:pStyle w:val="1"/>
        <w:shd w:val="clear" w:color="auto" w:fill="auto"/>
        <w:spacing w:before="0" w:after="0" w:line="264" w:lineRule="exact"/>
        <w:ind w:right="-83" w:firstLine="70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представления и ходатайства (о награждении почетными грамотами, благодарностями, орденами и медалями);</w:t>
      </w:r>
    </w:p>
    <w:p w:rsidR="004522C3" w:rsidRPr="00894B8C" w:rsidRDefault="004522C3" w:rsidP="0009671C">
      <w:pPr>
        <w:pStyle w:val="1"/>
        <w:shd w:val="clear" w:color="auto" w:fill="auto"/>
        <w:spacing w:before="0" w:after="0" w:line="264" w:lineRule="exact"/>
        <w:ind w:right="-83" w:firstLine="709"/>
        <w:jc w:val="left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="0009671C"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поручения (банковские, бюджетные и др.); </w:t>
      </w:r>
    </w:p>
    <w:p w:rsidR="004522C3" w:rsidRPr="00894B8C" w:rsidRDefault="0009671C" w:rsidP="0009671C">
      <w:pPr>
        <w:pStyle w:val="1"/>
        <w:shd w:val="clear" w:color="auto" w:fill="auto"/>
        <w:spacing w:before="0" w:after="0" w:line="264" w:lineRule="exact"/>
        <w:ind w:right="222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расчетные чеки;</w:t>
      </w:r>
    </w:p>
    <w:p w:rsidR="004522C3" w:rsidRPr="00894B8C" w:rsidRDefault="0009671C" w:rsidP="004522C3">
      <w:pPr>
        <w:pStyle w:val="1"/>
        <w:shd w:val="clear" w:color="auto" w:fill="auto"/>
        <w:spacing w:before="0" w:after="0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реестры (чеков, бюджетных поручений);</w:t>
      </w:r>
    </w:p>
    <w:p w:rsidR="004522C3" w:rsidRPr="00894B8C" w:rsidRDefault="0009671C" w:rsidP="004522C3">
      <w:pPr>
        <w:pStyle w:val="1"/>
        <w:shd w:val="clear" w:color="auto" w:fill="auto"/>
        <w:spacing w:before="0" w:after="0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смета расходов (на содержание аппарата управления и т.д.);</w:t>
      </w:r>
    </w:p>
    <w:p w:rsidR="004522C3" w:rsidRPr="00894B8C" w:rsidRDefault="0009671C" w:rsidP="004522C3">
      <w:pPr>
        <w:pStyle w:val="1"/>
        <w:shd w:val="clear" w:color="auto" w:fill="auto"/>
        <w:spacing w:before="0" w:after="0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соглашения (трудовые и др.);</w:t>
      </w:r>
    </w:p>
    <w:p w:rsidR="004522C3" w:rsidRPr="00894B8C" w:rsidRDefault="0009671C" w:rsidP="004522C3">
      <w:pPr>
        <w:pStyle w:val="1"/>
        <w:shd w:val="clear" w:color="auto" w:fill="auto"/>
        <w:spacing w:before="0" w:after="0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трудовые книжки;</w:t>
      </w:r>
    </w:p>
    <w:p w:rsidR="004522C3" w:rsidRPr="00894B8C" w:rsidRDefault="0009671C" w:rsidP="004522C3">
      <w:pPr>
        <w:pStyle w:val="1"/>
        <w:shd w:val="clear" w:color="auto" w:fill="auto"/>
        <w:spacing w:before="0" w:after="0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удостоверения;</w:t>
      </w:r>
    </w:p>
    <w:p w:rsidR="004522C3" w:rsidRPr="00894B8C" w:rsidRDefault="0009671C" w:rsidP="004522C3">
      <w:pPr>
        <w:pStyle w:val="1"/>
        <w:shd w:val="clear" w:color="auto" w:fill="auto"/>
        <w:spacing w:before="0" w:after="0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чековые книжки;</w:t>
      </w:r>
    </w:p>
    <w:p w:rsidR="004522C3" w:rsidRDefault="0009671C" w:rsidP="004522C3">
      <w:pPr>
        <w:pStyle w:val="1"/>
        <w:shd w:val="clear" w:color="auto" w:fill="auto"/>
        <w:spacing w:before="0" w:after="0" w:line="264" w:lineRule="exact"/>
        <w:ind w:lef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штатные расписания и изменения к ним.</w:t>
      </w:r>
    </w:p>
    <w:p w:rsidR="0009671C" w:rsidRPr="00894B8C" w:rsidRDefault="0009671C" w:rsidP="004522C3">
      <w:pPr>
        <w:pStyle w:val="1"/>
        <w:shd w:val="clear" w:color="auto" w:fill="auto"/>
        <w:spacing w:before="0" w:after="0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Отметка о заверении копии.</w:t>
      </w:r>
    </w:p>
    <w:p w:rsidR="004522C3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на бланке проставляют </w:t>
      </w: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«Верно»</w:t>
      </w:r>
      <w:r w:rsidR="0009671C">
        <w:rPr>
          <w:rStyle w:val="Tahoma95pt0pt"/>
          <w:rFonts w:ascii="Times New Roman" w:hAnsi="Times New Roman" w:cs="Times New Roman"/>
          <w:sz w:val="24"/>
          <w:szCs w:val="24"/>
        </w:rPr>
        <w:t xml:space="preserve"> или штамп «Копия верна»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, должность лица, заверившего копию, личную подпись, расшифровку подписи (инициалы, фамилия), дату заверения. В зависимости от содержания копия документа заверяется печатью Управления.</w:t>
      </w:r>
    </w:p>
    <w:p w:rsidR="004522C3" w:rsidRPr="00894B8C" w:rsidRDefault="004522C3" w:rsidP="004522C3">
      <w:pPr>
        <w:pStyle w:val="1"/>
        <w:shd w:val="clear" w:color="auto" w:fill="auto"/>
        <w:spacing w:before="0" w:after="211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09671C" w:rsidRDefault="004522C3" w:rsidP="004522C3">
      <w:pPr>
        <w:pStyle w:val="70"/>
        <w:shd w:val="clear" w:color="auto" w:fill="auto"/>
        <w:spacing w:before="0" w:after="0"/>
        <w:ind w:left="20" w:right="5820" w:firstLine="689"/>
        <w:rPr>
          <w:rFonts w:ascii="Times New Roman" w:hAnsi="Times New Roman" w:cs="Times New Roman"/>
          <w:b w:val="0"/>
          <w:sz w:val="24"/>
          <w:szCs w:val="24"/>
        </w:rPr>
      </w:pPr>
      <w:r w:rsidRPr="0009671C">
        <w:rPr>
          <w:rFonts w:ascii="Times New Roman" w:hAnsi="Times New Roman" w:cs="Times New Roman"/>
          <w:b w:val="0"/>
          <w:sz w:val="24"/>
          <w:szCs w:val="24"/>
        </w:rPr>
        <w:t>Верно</w:t>
      </w:r>
    </w:p>
    <w:p w:rsidR="004522C3" w:rsidRPr="003435E1" w:rsidRDefault="004522C3" w:rsidP="0009671C">
      <w:pPr>
        <w:pStyle w:val="70"/>
        <w:shd w:val="clear" w:color="auto" w:fill="auto"/>
        <w:tabs>
          <w:tab w:val="left" w:pos="6946"/>
        </w:tabs>
        <w:spacing w:before="0" w:after="0"/>
        <w:ind w:left="20" w:right="1417" w:firstLine="689"/>
        <w:rPr>
          <w:rFonts w:ascii="Times New Roman" w:hAnsi="Times New Roman" w:cs="Times New Roman"/>
          <w:b w:val="0"/>
          <w:sz w:val="24"/>
          <w:szCs w:val="24"/>
        </w:rPr>
      </w:pPr>
      <w:r w:rsidRPr="0009671C">
        <w:rPr>
          <w:rFonts w:ascii="Times New Roman" w:hAnsi="Times New Roman" w:cs="Times New Roman"/>
          <w:b w:val="0"/>
          <w:sz w:val="24"/>
          <w:szCs w:val="24"/>
        </w:rPr>
        <w:t>помощник руководителя</w:t>
      </w:r>
      <w:r w:rsidR="0009671C">
        <w:rPr>
          <w:rFonts w:ascii="Times New Roman" w:hAnsi="Times New Roman" w:cs="Times New Roman"/>
          <w:b w:val="0"/>
          <w:sz w:val="24"/>
          <w:szCs w:val="24"/>
        </w:rPr>
        <w:t xml:space="preserve">    Личная подпись  </w:t>
      </w:r>
      <w:proofErr w:type="gramStart"/>
      <w:r w:rsidR="0009671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2233F" w:rsidRPr="003435E1">
        <w:rPr>
          <w:rFonts w:ascii="Times New Roman" w:hAnsi="Times New Roman" w:cs="Times New Roman"/>
          <w:b w:val="0"/>
          <w:sz w:val="24"/>
          <w:szCs w:val="24"/>
        </w:rPr>
        <w:t>&lt;</w:t>
      </w:r>
      <w:proofErr w:type="gramEnd"/>
      <w:r w:rsidR="0032233F" w:rsidRPr="003435E1">
        <w:rPr>
          <w:rFonts w:ascii="Times New Roman" w:hAnsi="Times New Roman" w:cs="Times New Roman"/>
          <w:b w:val="0"/>
          <w:sz w:val="24"/>
          <w:szCs w:val="24"/>
        </w:rPr>
        <w:t>…&gt;</w:t>
      </w:r>
    </w:p>
    <w:p w:rsidR="0009671C" w:rsidRDefault="0009671C" w:rsidP="004522C3">
      <w:pPr>
        <w:pStyle w:val="70"/>
        <w:shd w:val="clear" w:color="auto" w:fill="auto"/>
        <w:spacing w:before="0" w:after="0" w:line="240" w:lineRule="atLeast"/>
        <w:ind w:firstLine="68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</w:t>
      </w:r>
    </w:p>
    <w:p w:rsidR="0009671C" w:rsidRPr="0009671C" w:rsidRDefault="0009671C" w:rsidP="004522C3">
      <w:pPr>
        <w:pStyle w:val="70"/>
        <w:shd w:val="clear" w:color="auto" w:fill="auto"/>
        <w:spacing w:before="0" w:after="0" w:line="240" w:lineRule="atLeast"/>
        <w:ind w:firstLine="68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(дата)</w:t>
      </w:r>
    </w:p>
    <w:p w:rsidR="0009671C" w:rsidRDefault="0009671C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Копии решений Сахалинского УФАС России по результатам рассмотрения жалоб,  ходатайств и уведомлений (на бланке) хозяйствующих субъектов и копии исходящих документов из Управления заверяет помощник руководителя. На заверенной копии ставится печать Управления.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Копии кадровых документов заверяет помощник руководителя, на копии ставится печать Управления.</w:t>
      </w:r>
    </w:p>
    <w:p w:rsidR="004522C3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Копии документов финансово-бухгалтерского характера заверяет главный государственный инспектор управления. На заверенной копии ставится печать Управления.</w:t>
      </w:r>
    </w:p>
    <w:p w:rsidR="0009671C" w:rsidRPr="00894B8C" w:rsidRDefault="0009671C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Отметка об исполнителе.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 исходящих документах обязательна отметка об исполнителе.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Отметка об исполнителе проставляется в левом нижнем углу лицевой стороны последнего листа документа или, если места недостаточно, на обороте последнего листа документа в левом нижнем углу.</w:t>
      </w:r>
    </w:p>
    <w:p w:rsidR="004522C3" w:rsidRPr="00894B8C" w:rsidRDefault="004522C3" w:rsidP="0009671C">
      <w:pPr>
        <w:pStyle w:val="1"/>
        <w:shd w:val="clear" w:color="auto" w:fill="auto"/>
        <w:tabs>
          <w:tab w:val="left" w:pos="9355"/>
        </w:tabs>
        <w:spacing w:before="0" w:after="0" w:line="269" w:lineRule="exac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Отметка об исполнителе включает инициалы, фамилию исполнителя, номер его телефона. Например:</w:t>
      </w:r>
    </w:p>
    <w:p w:rsidR="0009671C" w:rsidRDefault="0009671C" w:rsidP="004522C3">
      <w:pPr>
        <w:pStyle w:val="1"/>
        <w:shd w:val="clear" w:color="auto" w:fill="auto"/>
        <w:spacing w:before="0" w:after="0" w:line="269" w:lineRule="exact"/>
        <w:ind w:left="560" w:right="7714" w:firstLine="689"/>
        <w:jc w:val="left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09671C" w:rsidRPr="003435E1" w:rsidRDefault="0032233F" w:rsidP="0009671C">
      <w:pPr>
        <w:pStyle w:val="1"/>
        <w:shd w:val="clear" w:color="auto" w:fill="auto"/>
        <w:spacing w:before="0" w:after="0" w:line="269" w:lineRule="exact"/>
        <w:ind w:right="4819" w:firstLine="709"/>
        <w:jc w:val="left"/>
        <w:rPr>
          <w:rStyle w:val="Tahoma95pt0pt"/>
          <w:rFonts w:ascii="Times New Roman" w:hAnsi="Times New Roman" w:cs="Times New Roman"/>
          <w:sz w:val="24"/>
          <w:szCs w:val="24"/>
        </w:rPr>
      </w:pPr>
      <w:r w:rsidRPr="003435E1">
        <w:rPr>
          <w:rStyle w:val="Tahoma95pt0pt"/>
          <w:rFonts w:ascii="Times New Roman" w:hAnsi="Times New Roman" w:cs="Times New Roman"/>
          <w:sz w:val="24"/>
          <w:szCs w:val="24"/>
        </w:rPr>
        <w:t>&lt;…&gt;</w:t>
      </w:r>
    </w:p>
    <w:p w:rsidR="004522C3" w:rsidRDefault="004522C3" w:rsidP="0009671C">
      <w:pPr>
        <w:pStyle w:val="1"/>
        <w:shd w:val="clear" w:color="auto" w:fill="auto"/>
        <w:spacing w:before="0" w:after="0" w:line="269" w:lineRule="exact"/>
        <w:ind w:right="4819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94B8C">
        <w:rPr>
          <w:rFonts w:ascii="Times New Roman" w:hAnsi="Times New Roman" w:cs="Times New Roman"/>
          <w:sz w:val="24"/>
          <w:szCs w:val="24"/>
        </w:rPr>
        <w:t>(4242) 46-14-50</w:t>
      </w:r>
    </w:p>
    <w:p w:rsidR="00F53C40" w:rsidRPr="00894B8C" w:rsidRDefault="00F53C40" w:rsidP="0009671C">
      <w:pPr>
        <w:pStyle w:val="1"/>
        <w:shd w:val="clear" w:color="auto" w:fill="auto"/>
        <w:spacing w:before="0" w:after="0" w:line="269" w:lineRule="exact"/>
        <w:ind w:right="4819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4522C3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На документе, подготовленном группой исполнителей, в отметке об исполнителе </w:t>
      </w:r>
      <w:r w:rsidR="00F53C40" w:rsidRPr="00894B8C">
        <w:rPr>
          <w:rStyle w:val="Tahoma95pt0pt"/>
          <w:rFonts w:ascii="Times New Roman" w:hAnsi="Times New Roman" w:cs="Times New Roman"/>
          <w:sz w:val="24"/>
          <w:szCs w:val="24"/>
        </w:rPr>
        <w:t>указывается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фамилия основного исполнителя.</w:t>
      </w:r>
    </w:p>
    <w:p w:rsidR="00F53C40" w:rsidRPr="00894B8C" w:rsidRDefault="00F53C40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tabs>
          <w:tab w:val="left" w:pos="1256"/>
        </w:tabs>
        <w:spacing w:before="0" w:after="0" w:line="26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Отметка об исполнении документа.</w:t>
      </w:r>
    </w:p>
    <w:p w:rsidR="004522C3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Отметка об исполнении документа и направлении его в дело делается в </w:t>
      </w:r>
      <w:r w:rsidR="00F53C40">
        <w:rPr>
          <w:rStyle w:val="Tahoma95pt0pt"/>
          <w:rFonts w:ascii="Times New Roman" w:hAnsi="Times New Roman" w:cs="Times New Roman"/>
          <w:sz w:val="24"/>
          <w:szCs w:val="24"/>
        </w:rPr>
        <w:t>журнале входящих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документ</w:t>
      </w:r>
      <w:r w:rsidR="00F53C40">
        <w:rPr>
          <w:rStyle w:val="Tahoma95pt0pt"/>
          <w:rFonts w:ascii="Times New Roman" w:hAnsi="Times New Roman" w:cs="Times New Roman"/>
          <w:sz w:val="24"/>
          <w:szCs w:val="24"/>
        </w:rPr>
        <w:t>ов отдела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в соответствии с номенклатурой дел начальником отдела, в котором исполнен документ.</w:t>
      </w:r>
    </w:p>
    <w:p w:rsidR="00F53C40" w:rsidRPr="00894B8C" w:rsidRDefault="00F53C40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F53C40" w:rsidRDefault="004522C3" w:rsidP="004806DA">
      <w:pPr>
        <w:pStyle w:val="1"/>
        <w:numPr>
          <w:ilvl w:val="1"/>
          <w:numId w:val="3"/>
        </w:numPr>
        <w:shd w:val="clear" w:color="auto" w:fill="auto"/>
        <w:tabs>
          <w:tab w:val="left" w:pos="2502"/>
        </w:tabs>
        <w:spacing w:before="0" w:after="0" w:line="240" w:lineRule="auto"/>
        <w:ind w:right="-1" w:hanging="720"/>
        <w:rPr>
          <w:rStyle w:val="Tahoma95pt0pt"/>
          <w:rFonts w:ascii="Times New Roman" w:eastAsia="Segoe UI" w:hAnsi="Times New Roman" w:cs="Times New Roman"/>
          <w:b/>
          <w:i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  <w:r w:rsidRPr="00F53C40">
        <w:rPr>
          <w:rStyle w:val="Tahoma95pt0pt"/>
          <w:rFonts w:ascii="Times New Roman" w:hAnsi="Times New Roman" w:cs="Times New Roman"/>
          <w:b/>
          <w:i/>
          <w:sz w:val="24"/>
          <w:szCs w:val="24"/>
        </w:rPr>
        <w:lastRenderedPageBreak/>
        <w:t>Особенности подготовки и оформления отдельных видов документов</w:t>
      </w:r>
    </w:p>
    <w:p w:rsidR="00F53C40" w:rsidRPr="00F53C40" w:rsidRDefault="00F53C40" w:rsidP="00F53C40">
      <w:pPr>
        <w:pStyle w:val="1"/>
        <w:shd w:val="clear" w:color="auto" w:fill="auto"/>
        <w:tabs>
          <w:tab w:val="left" w:pos="2502"/>
        </w:tabs>
        <w:spacing w:before="0" w:after="0" w:line="240" w:lineRule="auto"/>
        <w:ind w:left="720" w:right="-1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4522C3" w:rsidRPr="00F53C40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40" w:lineRule="auto"/>
        <w:ind w:left="0" w:firstLine="567"/>
        <w:rPr>
          <w:rStyle w:val="Tahoma95pt0pt"/>
          <w:rFonts w:ascii="Times New Roman" w:eastAsia="Segoe UI" w:hAnsi="Times New Roman" w:cs="Times New Roman"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Приказ</w:t>
      </w:r>
    </w:p>
    <w:p w:rsidR="00F53C40" w:rsidRPr="00894B8C" w:rsidRDefault="00F53C40" w:rsidP="00F53C40">
      <w:pPr>
        <w:pStyle w:val="1"/>
        <w:shd w:val="clear" w:color="auto" w:fill="auto"/>
        <w:spacing w:before="0" w:after="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806DA">
      <w:pPr>
        <w:pStyle w:val="1"/>
        <w:numPr>
          <w:ilvl w:val="3"/>
          <w:numId w:val="3"/>
        </w:numPr>
        <w:shd w:val="clear" w:color="auto" w:fill="auto"/>
        <w:spacing w:before="0"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Приказами оформляются решения нормативного характера, а также по организационным, кадровым, оперативным вопросам внутренней работы Сахалинского УФАС России.</w:t>
      </w:r>
    </w:p>
    <w:p w:rsidR="004522C3" w:rsidRPr="00894B8C" w:rsidRDefault="004522C3" w:rsidP="00F53C40">
      <w:pPr>
        <w:pStyle w:val="1"/>
        <w:shd w:val="clear" w:color="auto" w:fill="auto"/>
        <w:spacing w:before="0" w:after="0" w:line="269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Приказы Сахалинского УФАС России издаются на основании и во исполнение федеральных законов и решений вышестоящих органов, по инициативе руководителя Сахалинского УФАС России или структурных подразделений по важнейшим вопросам их деятельности.</w:t>
      </w:r>
    </w:p>
    <w:p w:rsidR="004522C3" w:rsidRPr="00894B8C" w:rsidRDefault="004522C3" w:rsidP="00F53C40">
      <w:pPr>
        <w:pStyle w:val="1"/>
        <w:shd w:val="clear" w:color="auto" w:fill="auto"/>
        <w:spacing w:before="0" w:after="0" w:line="269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Проект приказа готовят и вносят начальники отделов Сахалинского УФАС России на основании поручения руководителя Управления, его заместителя, или в инициативном порядке. Проекты приказов по личному составу вносит помощник руководителя Управления.</w:t>
      </w:r>
    </w:p>
    <w:p w:rsidR="004522C3" w:rsidRPr="00894B8C" w:rsidRDefault="004522C3" w:rsidP="00F53C40">
      <w:pPr>
        <w:pStyle w:val="1"/>
        <w:shd w:val="clear" w:color="auto" w:fill="auto"/>
        <w:spacing w:before="0" w:after="0" w:line="269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Приказ подписывает руководитель Сахалинского УФАС России (или лицо, временно исполняющее его обязанности).</w:t>
      </w:r>
    </w:p>
    <w:p w:rsidR="004522C3" w:rsidRPr="00894B8C" w:rsidRDefault="004522C3" w:rsidP="00F53C40">
      <w:pPr>
        <w:pStyle w:val="1"/>
        <w:shd w:val="clear" w:color="auto" w:fill="auto"/>
        <w:spacing w:before="0" w:after="0" w:line="269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Обеспечение качественной подготовки проекта приказа и его согласование с заинтересованными отделами Управления возлагается на начальника отдела, готовящего данный приказ.</w:t>
      </w:r>
    </w:p>
    <w:p w:rsidR="004522C3" w:rsidRPr="00894B8C" w:rsidRDefault="004522C3" w:rsidP="004806DA">
      <w:pPr>
        <w:pStyle w:val="1"/>
        <w:numPr>
          <w:ilvl w:val="3"/>
          <w:numId w:val="3"/>
        </w:numPr>
        <w:shd w:val="clear" w:color="auto" w:fill="auto"/>
        <w:spacing w:before="0"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Проект приказа печатается на стандартном бланке установленной формы, согласовывается с заинтересованными отделами Сахалинского УФАС России, заместителем руководителя и направляется руководителю Управления (временно исполняющему обязанности руководителя, заместителю руководителя) для подписания. При необходимости к проекту прикладывается служебная записка, которая должна содержать краткое изложение сути приказа и обоснование его необходимости.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 проекту приказа о создании комиссии по рассмотрению дела о нарушении антимонопольного законодательства Российской Федерации или законодательства Российской Федерации о рекламе, кроме служебной записки по поручению руководства могут быть приложены и материалы дела.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Проекты приказов Сахалинского УФАС России, подготовленные совместно с другими федеральными органами исполнительной власти или организациями, печатаются на стандартных листах бумаги без бланка, с указанием полного наименования Сахалинского УФАС России и федеральных органов исполнительной власти и организаций.</w:t>
      </w:r>
    </w:p>
    <w:p w:rsidR="004522C3" w:rsidRPr="00F53C40" w:rsidRDefault="004522C3" w:rsidP="004806DA">
      <w:pPr>
        <w:pStyle w:val="1"/>
        <w:numPr>
          <w:ilvl w:val="3"/>
          <w:numId w:val="3"/>
        </w:numPr>
        <w:shd w:val="clear" w:color="auto" w:fill="auto"/>
        <w:spacing w:before="0"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C40">
        <w:rPr>
          <w:rStyle w:val="Tahoma95pt0pt"/>
          <w:rFonts w:ascii="Times New Roman" w:hAnsi="Times New Roman" w:cs="Times New Roman"/>
          <w:sz w:val="24"/>
          <w:szCs w:val="24"/>
        </w:rPr>
        <w:t>Приказ печатается шрифтом №</w:t>
      </w:r>
      <w:r w:rsidRPr="00F53C40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1</w:t>
      </w:r>
      <w:r w:rsidRPr="00F53C40">
        <w:rPr>
          <w:rStyle w:val="Tahoma95pt0pt"/>
          <w:rFonts w:ascii="Times New Roman" w:hAnsi="Times New Roman" w:cs="Times New Roman"/>
          <w:sz w:val="24"/>
          <w:szCs w:val="24"/>
        </w:rPr>
        <w:t>4. При этом обязательные реквизиты: изображение государственного герба, наименование службы (полное и сокращенное), наименование вида документа - указаны на бланке.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53C40">
        <w:rPr>
          <w:rStyle w:val="Tahoma95pt0pt"/>
          <w:rFonts w:ascii="Times New Roman" w:hAnsi="Times New Roman" w:cs="Times New Roman"/>
          <w:sz w:val="24"/>
          <w:szCs w:val="24"/>
        </w:rPr>
        <w:t>П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риказ должен иметь заголовок, кратко и четко отражающий содержание текста приказа. Точка в конце заголовка не ставится. Заголовок, состоящий из двух и более строк, печатается полужирным шрифтом через 1 межстрочный интервал и выравнивается по центру.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Текст отделяется от заголовка 2-3 межстрочными интервалами и печатается через 1,5 интервала, выравнивается по левой и правой границам текстового поля. Первая строка абзаца начинается на расстоянии 1,25 см от левой границы текстового поля.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Текст приказа по основной деятельности состоит из двух частей: констатирующей (преамбулы) и распорядительной.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Констатирующая часть приказа четко излагает цели и задачи, факты и события, послужившие основанием для издания приказа, и начинается устойчивыми формулировками: «В соответствии...», «В целях...», «Во исполнение...» и т.д. Если приказ издается на основании другого документа, то в констатирующей части указывается наименование этого документа (в творительном падеже), его дата, номер и заголовок. Здесь же может даваться краткая характеристика рассматриваемого вопроса, в том числе с указанием недостатков и упущений.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Если распорядительная часть приказа не нуждается в обосновании, то констатирующую часть можно опустить.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Констатирующая часть в приказе заканчивается словом «приказываю», которое печатается вразрядку.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Распорядительная часть приказа содержит перечисление предписываемых действий с указанием исполнителя каждого действия и сроков исполнения.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необходимости детализации предписываемых действий распорядительная часть приказа может делиться на пункты и подпункты, которые нумеруются арабскими цифрами. Действия однородного характера перечисляются в одном пункте.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Каждый пункт распорядительной части приказа печатается с красной строки, имеет свой номер, должен содержать законченную мысль и начинаться с указания исполнителя (структурное подразделение или конкретное должностное лицо), затем срок исполнения и предписываемые действия. Предписываемые действия выражаются глаголом в неопределенной форме (осуществить, обеспечить, возложить и т.д.).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Если приказ изменяет, отменяет или дополняет ранее изданный приказ или какие-то его положения, то один из пунктов распорядительной части должен содержать ссылку на отменяемый приказ (пункт приказа) с указанием его даты, номера и заголовка. Текст пункта начинается словами «Признать утратившим силу...».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В приказ не следует включать пункт «Приказ довести до сведения...». Структурные подразделения (должностные лица), до сведения которых следует довести приказ, указываются в </w:t>
      </w:r>
      <w:r w:rsidR="00893EA1">
        <w:rPr>
          <w:rStyle w:val="Tahoma95pt0pt"/>
          <w:rFonts w:ascii="Times New Roman" w:hAnsi="Times New Roman" w:cs="Times New Roman"/>
          <w:sz w:val="24"/>
          <w:szCs w:val="24"/>
        </w:rPr>
        <w:t xml:space="preserve">листе </w:t>
      </w:r>
      <w:r w:rsidR="0032233F">
        <w:rPr>
          <w:rStyle w:val="Tahoma95pt0pt"/>
          <w:rFonts w:ascii="Times New Roman" w:hAnsi="Times New Roman" w:cs="Times New Roman"/>
          <w:sz w:val="24"/>
          <w:szCs w:val="24"/>
        </w:rPr>
        <w:t>ознакомления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, заполняемом исполнителем.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последнем пункте распорядительной части приказа указывают должностное лицо, на которое возлагается контроль исполнения приказа.</w:t>
      </w:r>
    </w:p>
    <w:p w:rsidR="004522C3" w:rsidRPr="00894B8C" w:rsidRDefault="004522C3" w:rsidP="004806DA">
      <w:pPr>
        <w:pStyle w:val="1"/>
        <w:numPr>
          <w:ilvl w:val="3"/>
          <w:numId w:val="3"/>
        </w:numPr>
        <w:shd w:val="clear" w:color="auto" w:fill="auto"/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Исполнитель, подготовивший проект приказа, ставит свою визу в левом нижнем углу на обороте последнего листа документа. При этом указываются его должность, инициалы и фамилия.</w:t>
      </w:r>
    </w:p>
    <w:p w:rsidR="004522C3" w:rsidRPr="00894B8C" w:rsidRDefault="004522C3" w:rsidP="004806DA">
      <w:pPr>
        <w:pStyle w:val="1"/>
        <w:numPr>
          <w:ilvl w:val="3"/>
          <w:numId w:val="3"/>
        </w:numPr>
        <w:shd w:val="clear" w:color="auto" w:fill="auto"/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 оборотной стороне последнего листа документа должно быть указано наименование отдела, вносящего данный проект, с обязательной подписью начальника отдела.</w:t>
      </w:r>
    </w:p>
    <w:p w:rsidR="004522C3" w:rsidRPr="00894B8C" w:rsidRDefault="004522C3" w:rsidP="004522C3">
      <w:pPr>
        <w:pStyle w:val="1"/>
        <w:shd w:val="clear" w:color="auto" w:fill="auto"/>
        <w:spacing w:before="0" w:after="255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4522C3" w:rsidRPr="00893EA1" w:rsidRDefault="004522C3" w:rsidP="004522C3">
      <w:pPr>
        <w:pStyle w:val="70"/>
        <w:shd w:val="clear" w:color="auto" w:fill="auto"/>
        <w:spacing w:before="0" w:after="0" w:line="240" w:lineRule="atLeast"/>
        <w:ind w:left="20" w:firstLine="6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3EA1">
        <w:rPr>
          <w:rFonts w:ascii="Times New Roman" w:hAnsi="Times New Roman" w:cs="Times New Roman"/>
          <w:b w:val="0"/>
          <w:sz w:val="24"/>
          <w:szCs w:val="24"/>
        </w:rPr>
        <w:t>Проект приказа вносит</w:t>
      </w:r>
    </w:p>
    <w:p w:rsidR="00893EA1" w:rsidRDefault="004522C3" w:rsidP="00893EA1">
      <w:pPr>
        <w:pStyle w:val="70"/>
        <w:shd w:val="clear" w:color="auto" w:fill="auto"/>
        <w:tabs>
          <w:tab w:val="left" w:pos="5886"/>
        </w:tabs>
        <w:spacing w:before="0" w:after="0" w:line="240" w:lineRule="atLeast"/>
        <w:ind w:left="20" w:firstLine="6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3EA1">
        <w:rPr>
          <w:rFonts w:ascii="Times New Roman" w:hAnsi="Times New Roman" w:cs="Times New Roman"/>
          <w:b w:val="0"/>
          <w:sz w:val="24"/>
          <w:szCs w:val="24"/>
        </w:rPr>
        <w:t>Начальник отдела</w:t>
      </w:r>
      <w:r w:rsidR="00893EA1">
        <w:rPr>
          <w:rFonts w:ascii="Times New Roman" w:hAnsi="Times New Roman" w:cs="Times New Roman"/>
          <w:b w:val="0"/>
          <w:sz w:val="24"/>
          <w:szCs w:val="24"/>
        </w:rPr>
        <w:t xml:space="preserve"> контроля </w:t>
      </w:r>
    </w:p>
    <w:p w:rsidR="00893EA1" w:rsidRDefault="00893EA1" w:rsidP="00893EA1">
      <w:pPr>
        <w:pStyle w:val="70"/>
        <w:shd w:val="clear" w:color="auto" w:fill="auto"/>
        <w:tabs>
          <w:tab w:val="left" w:pos="5886"/>
        </w:tabs>
        <w:spacing w:before="0" w:after="0" w:line="240" w:lineRule="atLeast"/>
        <w:ind w:left="20" w:firstLine="68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размещения государственного</w:t>
      </w:r>
    </w:p>
    <w:p w:rsidR="00893EA1" w:rsidRDefault="00893EA1" w:rsidP="00893EA1">
      <w:pPr>
        <w:pStyle w:val="70"/>
        <w:shd w:val="clear" w:color="auto" w:fill="auto"/>
        <w:tabs>
          <w:tab w:val="left" w:pos="5886"/>
        </w:tabs>
        <w:spacing w:before="0" w:after="0" w:line="240" w:lineRule="atLeast"/>
        <w:ind w:left="20" w:firstLine="68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заказа и антимонопольного</w:t>
      </w:r>
    </w:p>
    <w:p w:rsidR="004522C3" w:rsidRPr="0032233F" w:rsidRDefault="00893EA1" w:rsidP="00893EA1">
      <w:pPr>
        <w:pStyle w:val="70"/>
        <w:shd w:val="clear" w:color="auto" w:fill="auto"/>
        <w:spacing w:before="0" w:after="0" w:line="240" w:lineRule="atLeast"/>
        <w:ind w:left="20" w:firstLine="68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контроля органов власти          </w:t>
      </w:r>
      <w:r w:rsidR="004522C3" w:rsidRPr="00893EA1">
        <w:rPr>
          <w:rFonts w:ascii="Times New Roman" w:hAnsi="Times New Roman" w:cs="Times New Roman"/>
          <w:b w:val="0"/>
          <w:sz w:val="24"/>
          <w:szCs w:val="24"/>
        </w:rPr>
        <w:t xml:space="preserve">      Личная подпись</w:t>
      </w:r>
      <w:proofErr w:type="gramStart"/>
      <w:r w:rsidR="004522C3" w:rsidRPr="00893EA1">
        <w:rPr>
          <w:rFonts w:ascii="Times New Roman" w:hAnsi="Times New Roman" w:cs="Times New Roman"/>
          <w:b w:val="0"/>
          <w:sz w:val="24"/>
          <w:szCs w:val="24"/>
        </w:rPr>
        <w:tab/>
      </w:r>
      <w:r w:rsidR="0032233F" w:rsidRPr="0032233F">
        <w:rPr>
          <w:rFonts w:ascii="Times New Roman" w:hAnsi="Times New Roman" w:cs="Times New Roman"/>
          <w:b w:val="0"/>
          <w:sz w:val="24"/>
          <w:szCs w:val="24"/>
        </w:rPr>
        <w:t>&lt;</w:t>
      </w:r>
      <w:proofErr w:type="gramEnd"/>
      <w:r w:rsidR="0032233F" w:rsidRPr="0032233F">
        <w:rPr>
          <w:rFonts w:ascii="Times New Roman" w:hAnsi="Times New Roman" w:cs="Times New Roman"/>
          <w:b w:val="0"/>
          <w:sz w:val="24"/>
          <w:szCs w:val="24"/>
        </w:rPr>
        <w:t>…&gt;</w:t>
      </w:r>
    </w:p>
    <w:p w:rsidR="004522C3" w:rsidRPr="00893EA1" w:rsidRDefault="004522C3" w:rsidP="004522C3">
      <w:pPr>
        <w:pStyle w:val="70"/>
        <w:shd w:val="clear" w:color="auto" w:fill="auto"/>
        <w:spacing w:before="0" w:after="0" w:line="240" w:lineRule="atLeast"/>
        <w:ind w:firstLine="689"/>
        <w:rPr>
          <w:rFonts w:ascii="Times New Roman" w:hAnsi="Times New Roman" w:cs="Times New Roman"/>
          <w:b w:val="0"/>
          <w:sz w:val="24"/>
          <w:szCs w:val="24"/>
        </w:rPr>
      </w:pPr>
      <w:r w:rsidRPr="00893EA1">
        <w:rPr>
          <w:rFonts w:ascii="Times New Roman" w:hAnsi="Times New Roman" w:cs="Times New Roman"/>
          <w:b w:val="0"/>
          <w:sz w:val="24"/>
          <w:szCs w:val="24"/>
        </w:rPr>
        <w:t>_________________</w:t>
      </w:r>
      <w:r w:rsidR="00893EA1">
        <w:rPr>
          <w:rFonts w:ascii="Times New Roman" w:hAnsi="Times New Roman" w:cs="Times New Roman"/>
          <w:b w:val="0"/>
          <w:sz w:val="24"/>
          <w:szCs w:val="24"/>
        </w:rPr>
        <w:t>________</w:t>
      </w:r>
      <w:r w:rsidRPr="00893EA1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4522C3" w:rsidRPr="00893EA1" w:rsidRDefault="004522C3" w:rsidP="004522C3">
      <w:pPr>
        <w:pStyle w:val="70"/>
        <w:shd w:val="clear" w:color="auto" w:fill="auto"/>
        <w:spacing w:before="0" w:after="0" w:line="240" w:lineRule="atLeast"/>
        <w:ind w:firstLine="689"/>
        <w:rPr>
          <w:rFonts w:ascii="Times New Roman" w:hAnsi="Times New Roman" w:cs="Times New Roman"/>
          <w:b w:val="0"/>
          <w:sz w:val="24"/>
          <w:szCs w:val="24"/>
        </w:rPr>
      </w:pPr>
      <w:r w:rsidRPr="00893EA1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893EA1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893EA1">
        <w:rPr>
          <w:rFonts w:ascii="Times New Roman" w:hAnsi="Times New Roman" w:cs="Times New Roman"/>
          <w:b w:val="0"/>
          <w:sz w:val="24"/>
          <w:szCs w:val="24"/>
        </w:rPr>
        <w:t>(Дата)</w:t>
      </w:r>
    </w:p>
    <w:p w:rsidR="004522C3" w:rsidRPr="00894B8C" w:rsidRDefault="004522C3" w:rsidP="004522C3">
      <w:pPr>
        <w:pStyle w:val="70"/>
        <w:shd w:val="clear" w:color="auto" w:fill="auto"/>
        <w:tabs>
          <w:tab w:val="left" w:pos="2646"/>
          <w:tab w:val="left" w:pos="5886"/>
        </w:tabs>
        <w:spacing w:before="0" w:after="0" w:line="446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806DA">
      <w:pPr>
        <w:pStyle w:val="1"/>
        <w:numPr>
          <w:ilvl w:val="3"/>
          <w:numId w:val="3"/>
        </w:numPr>
        <w:shd w:val="clear" w:color="auto" w:fill="auto"/>
        <w:spacing w:before="0"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Проект приказа должен быть рассмотрен и завизирован заместителем руководителя Сахалинского УФАС России  и начальниками отделов (лиц их замещающих), деятельности которых они касаются или которым в проекте приказа даются поручения (за исключением поручений, имеющих общий характер).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Все проекты приказов визируются заместителем руководителя Управления (за исключением приказов по личному составу (о назначении, увольнении), перемещении, отпусках, установлении окладов за классный чин, награждении, поощрении работников</w:t>
      </w:r>
      <w:r w:rsidR="00893EA1">
        <w:rPr>
          <w:rStyle w:val="Tahoma95pt0pt"/>
          <w:rFonts w:ascii="Times New Roman" w:hAnsi="Times New Roman" w:cs="Times New Roman"/>
          <w:sz w:val="24"/>
          <w:szCs w:val="24"/>
        </w:rPr>
        <w:t xml:space="preserve">,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премировании работников Управления</w:t>
      </w:r>
      <w:r w:rsidR="00893EA1">
        <w:rPr>
          <w:rStyle w:val="Tahoma95pt0pt"/>
          <w:rFonts w:ascii="Times New Roman" w:hAnsi="Times New Roman" w:cs="Times New Roman"/>
          <w:sz w:val="24"/>
          <w:szCs w:val="24"/>
        </w:rPr>
        <w:t>,  командировании работников Управления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).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Визы располагаются на оборотной стороне последнего листа приказа ниже отметки об отделе, вносящем данный проект приказа, с указанием наименования отдела, инициалов, фамилии начальника отдела и даты визирования.</w:t>
      </w:r>
    </w:p>
    <w:p w:rsidR="004522C3" w:rsidRPr="00894B8C" w:rsidRDefault="004522C3" w:rsidP="004522C3">
      <w:pPr>
        <w:pStyle w:val="1"/>
        <w:shd w:val="clear" w:color="auto" w:fill="auto"/>
        <w:spacing w:before="0" w:after="219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4522C3" w:rsidRPr="00893EA1" w:rsidRDefault="004522C3" w:rsidP="004522C3">
      <w:pPr>
        <w:pStyle w:val="70"/>
        <w:shd w:val="clear" w:color="auto" w:fill="auto"/>
        <w:spacing w:before="0" w:after="0" w:line="240" w:lineRule="atLeast"/>
        <w:ind w:left="40" w:firstLine="6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3EA1">
        <w:rPr>
          <w:rFonts w:ascii="Times New Roman" w:hAnsi="Times New Roman" w:cs="Times New Roman"/>
          <w:b w:val="0"/>
          <w:sz w:val="24"/>
          <w:szCs w:val="24"/>
        </w:rPr>
        <w:t>Согласовано:</w:t>
      </w:r>
    </w:p>
    <w:p w:rsidR="00893EA1" w:rsidRDefault="004522C3" w:rsidP="004522C3">
      <w:pPr>
        <w:pStyle w:val="70"/>
        <w:shd w:val="clear" w:color="auto" w:fill="auto"/>
        <w:tabs>
          <w:tab w:val="right" w:pos="6760"/>
          <w:tab w:val="left" w:pos="6914"/>
        </w:tabs>
        <w:spacing w:before="0" w:after="0" w:line="240" w:lineRule="atLeast"/>
        <w:ind w:left="40" w:firstLine="6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3EA1"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</w:t>
      </w:r>
      <w:r w:rsidR="00893EA1">
        <w:rPr>
          <w:rFonts w:ascii="Times New Roman" w:hAnsi="Times New Roman" w:cs="Times New Roman"/>
          <w:b w:val="0"/>
          <w:sz w:val="24"/>
          <w:szCs w:val="24"/>
        </w:rPr>
        <w:t>анализа товарных,</w:t>
      </w:r>
    </w:p>
    <w:p w:rsidR="00893EA1" w:rsidRDefault="00893EA1" w:rsidP="004522C3">
      <w:pPr>
        <w:pStyle w:val="70"/>
        <w:shd w:val="clear" w:color="auto" w:fill="auto"/>
        <w:tabs>
          <w:tab w:val="right" w:pos="6760"/>
          <w:tab w:val="left" w:pos="6914"/>
        </w:tabs>
        <w:spacing w:before="0" w:after="0" w:line="240" w:lineRule="atLeast"/>
        <w:ind w:left="40" w:firstLine="68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финансовых рынков и экономической</w:t>
      </w:r>
    </w:p>
    <w:p w:rsidR="00893EA1" w:rsidRPr="003435E1" w:rsidRDefault="00893EA1" w:rsidP="00893EA1">
      <w:pPr>
        <w:pStyle w:val="70"/>
        <w:shd w:val="clear" w:color="auto" w:fill="auto"/>
        <w:tabs>
          <w:tab w:val="left" w:pos="5565"/>
        </w:tabs>
        <w:spacing w:before="0" w:after="0" w:line="240" w:lineRule="atLeast"/>
        <w:ind w:left="40" w:firstLine="68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концентрации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Личная подпись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2233F" w:rsidRPr="003435E1">
        <w:rPr>
          <w:rFonts w:ascii="Times New Roman" w:hAnsi="Times New Roman" w:cs="Times New Roman"/>
          <w:b w:val="0"/>
          <w:sz w:val="24"/>
          <w:szCs w:val="24"/>
        </w:rPr>
        <w:t>&lt;</w:t>
      </w:r>
      <w:proofErr w:type="gramEnd"/>
      <w:r w:rsidR="0032233F" w:rsidRPr="003435E1">
        <w:rPr>
          <w:rFonts w:ascii="Times New Roman" w:hAnsi="Times New Roman" w:cs="Times New Roman"/>
          <w:b w:val="0"/>
          <w:sz w:val="24"/>
          <w:szCs w:val="24"/>
        </w:rPr>
        <w:t>…&gt;</w:t>
      </w:r>
    </w:p>
    <w:p w:rsidR="004522C3" w:rsidRPr="00893EA1" w:rsidRDefault="004522C3" w:rsidP="004522C3">
      <w:pPr>
        <w:pStyle w:val="70"/>
        <w:shd w:val="clear" w:color="auto" w:fill="auto"/>
        <w:spacing w:before="0" w:after="0" w:line="240" w:lineRule="atLeast"/>
        <w:ind w:firstLine="689"/>
        <w:rPr>
          <w:rFonts w:ascii="Times New Roman" w:hAnsi="Times New Roman" w:cs="Times New Roman"/>
          <w:b w:val="0"/>
          <w:sz w:val="24"/>
          <w:szCs w:val="24"/>
        </w:rPr>
      </w:pPr>
      <w:r w:rsidRPr="00893EA1">
        <w:rPr>
          <w:rFonts w:ascii="Times New Roman" w:hAnsi="Times New Roman" w:cs="Times New Roman"/>
          <w:b w:val="0"/>
          <w:sz w:val="24"/>
          <w:szCs w:val="24"/>
        </w:rPr>
        <w:t>________________</w:t>
      </w:r>
      <w:r w:rsidR="00893EA1">
        <w:rPr>
          <w:rFonts w:ascii="Times New Roman" w:hAnsi="Times New Roman" w:cs="Times New Roman"/>
          <w:b w:val="0"/>
          <w:sz w:val="24"/>
          <w:szCs w:val="24"/>
        </w:rPr>
        <w:t>______</w:t>
      </w:r>
      <w:r w:rsidRPr="00893EA1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4522C3" w:rsidRPr="00893EA1" w:rsidRDefault="004522C3" w:rsidP="004522C3">
      <w:pPr>
        <w:pStyle w:val="70"/>
        <w:shd w:val="clear" w:color="auto" w:fill="auto"/>
        <w:spacing w:before="0" w:after="0" w:line="240" w:lineRule="atLeast"/>
        <w:ind w:firstLine="689"/>
        <w:rPr>
          <w:rFonts w:ascii="Times New Roman" w:hAnsi="Times New Roman" w:cs="Times New Roman"/>
          <w:b w:val="0"/>
          <w:sz w:val="24"/>
          <w:szCs w:val="24"/>
        </w:rPr>
      </w:pPr>
      <w:r w:rsidRPr="00893EA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893EA1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893E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3EA1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893EA1">
        <w:rPr>
          <w:rFonts w:ascii="Times New Roman" w:hAnsi="Times New Roman" w:cs="Times New Roman"/>
          <w:b w:val="0"/>
          <w:sz w:val="24"/>
          <w:szCs w:val="24"/>
        </w:rPr>
        <w:t>(Дата)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right="4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806DA">
      <w:pPr>
        <w:pStyle w:val="1"/>
        <w:numPr>
          <w:ilvl w:val="3"/>
          <w:numId w:val="3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Замечания по существу содержания приказа излагаются отдельно и прилагаются к тексту проекта документа.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случае если замечания и предложения вносят существенные изменения в текст приказа, он подлежит повторному визированию. При внесении уточнений, не меняющих содержания приказа, повторного визирования не требуется.</w:t>
      </w:r>
    </w:p>
    <w:p w:rsidR="004522C3" w:rsidRPr="00894B8C" w:rsidRDefault="004522C3" w:rsidP="004806DA">
      <w:pPr>
        <w:pStyle w:val="1"/>
        <w:numPr>
          <w:ilvl w:val="3"/>
          <w:numId w:val="3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издании приказа совместно одним или несколькими федеральными органами исполнительной власти оформление приказа осуществляется следующим образом:</w:t>
      </w:r>
    </w:p>
    <w:p w:rsidR="004522C3" w:rsidRPr="00894B8C" w:rsidRDefault="00044AA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наименование федеральных органов исполнительной власти (организаций) располагается на одном уровне;</w:t>
      </w:r>
    </w:p>
    <w:p w:rsidR="004522C3" w:rsidRPr="00894B8C" w:rsidRDefault="00044AA3" w:rsidP="004522C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наименование вида документа - приказ, располагается центровано;</w:t>
      </w:r>
    </w:p>
    <w:p w:rsidR="004522C3" w:rsidRPr="00894B8C" w:rsidRDefault="00044AA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дата совместного приказа - единая, соответствует дате более поздней подписи, располагается центровано;</w:t>
      </w:r>
    </w:p>
    <w:p w:rsidR="004522C3" w:rsidRPr="00894B8C" w:rsidRDefault="00044AA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регистрационный номер документа состоит из регистрационных номеров каждой из организаций, проставляется через косую черту в порядке указания авторов в приказе;</w:t>
      </w:r>
    </w:p>
    <w:p w:rsidR="004522C3" w:rsidRPr="00894B8C" w:rsidRDefault="00044AA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подписи руководителей федеральных органов исполнительной власти располагаются ниже текста на одном уровне.</w:t>
      </w:r>
    </w:p>
    <w:p w:rsidR="004522C3" w:rsidRPr="00894B8C" w:rsidRDefault="004522C3" w:rsidP="004806DA">
      <w:pPr>
        <w:pStyle w:val="1"/>
        <w:numPr>
          <w:ilvl w:val="3"/>
          <w:numId w:val="3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Приложения к приказу печатаются на отдельных листах и должны иметь все необходимые элементы: наименование, заголовок, дату. Если к приказу следуют два и более приложений, то каждое из них имеет свой порядковый номер.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Приложение к приказу подписывается начальником отдела, подготовившего проект приказа. Подпись ставится на оборотной стороне последнего листа приложения.</w:t>
      </w:r>
    </w:p>
    <w:p w:rsidR="004522C3" w:rsidRPr="00894B8C" w:rsidRDefault="004522C3" w:rsidP="004806DA">
      <w:pPr>
        <w:pStyle w:val="1"/>
        <w:numPr>
          <w:ilvl w:val="3"/>
          <w:numId w:val="3"/>
        </w:numPr>
        <w:shd w:val="clear" w:color="auto" w:fill="auto"/>
        <w:spacing w:before="0" w:after="215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приказах ссылки на приложения указываются в тексте. Приложения к приказу содержат в правом верхнем углу первого листа отметку:</w:t>
      </w:r>
    </w:p>
    <w:p w:rsidR="00044AA3" w:rsidRDefault="00D31B0F" w:rsidP="00044AA3">
      <w:pPr>
        <w:pStyle w:val="70"/>
        <w:shd w:val="clear" w:color="auto" w:fill="auto"/>
        <w:tabs>
          <w:tab w:val="left" w:leader="underscore" w:pos="8789"/>
          <w:tab w:val="left" w:leader="underscore" w:pos="9356"/>
        </w:tabs>
        <w:spacing w:before="0" w:after="0" w:line="240" w:lineRule="auto"/>
        <w:ind w:left="5477" w:right="851" w:firstLine="33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4522C3" w:rsidRPr="00044AA3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044AA3">
        <w:rPr>
          <w:rFonts w:ascii="Times New Roman" w:hAnsi="Times New Roman" w:cs="Times New Roman"/>
          <w:b w:val="0"/>
          <w:sz w:val="24"/>
          <w:szCs w:val="24"/>
        </w:rPr>
        <w:t>№</w:t>
      </w:r>
      <w:r w:rsidR="004522C3" w:rsidRPr="00044AA3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 </w:t>
      </w:r>
      <w:r w:rsidR="004522C3" w:rsidRPr="00044AA3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D31B0F" w:rsidRDefault="00D31B0F" w:rsidP="00D31B0F">
      <w:pPr>
        <w:pStyle w:val="70"/>
        <w:shd w:val="clear" w:color="auto" w:fill="auto"/>
        <w:tabs>
          <w:tab w:val="left" w:leader="underscore" w:pos="8789"/>
          <w:tab w:val="left" w:leader="underscore" w:pos="9356"/>
        </w:tabs>
        <w:spacing w:before="0" w:after="0" w:line="240" w:lineRule="auto"/>
        <w:ind w:left="6237" w:right="851" w:hanging="99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4522C3" w:rsidRPr="00044AA3">
        <w:rPr>
          <w:rFonts w:ascii="Times New Roman" w:hAnsi="Times New Roman" w:cs="Times New Roman"/>
          <w:b w:val="0"/>
          <w:sz w:val="24"/>
          <w:szCs w:val="24"/>
        </w:rPr>
        <w:t xml:space="preserve">к приказу </w:t>
      </w:r>
      <w:r w:rsidR="00044AA3">
        <w:rPr>
          <w:rFonts w:ascii="Times New Roman" w:hAnsi="Times New Roman" w:cs="Times New Roman"/>
          <w:b w:val="0"/>
          <w:sz w:val="24"/>
          <w:szCs w:val="24"/>
        </w:rPr>
        <w:t xml:space="preserve">Сахалинского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044AA3">
        <w:rPr>
          <w:rFonts w:ascii="Times New Roman" w:hAnsi="Times New Roman" w:cs="Times New Roman"/>
          <w:b w:val="0"/>
          <w:sz w:val="24"/>
          <w:szCs w:val="24"/>
        </w:rPr>
        <w:t>У</w:t>
      </w:r>
      <w:r w:rsidR="004522C3" w:rsidRPr="00044AA3">
        <w:rPr>
          <w:rFonts w:ascii="Times New Roman" w:hAnsi="Times New Roman" w:cs="Times New Roman"/>
          <w:b w:val="0"/>
          <w:sz w:val="24"/>
          <w:szCs w:val="24"/>
        </w:rPr>
        <w:t>ФАС России</w:t>
      </w:r>
    </w:p>
    <w:p w:rsidR="00D31B0F" w:rsidRDefault="004522C3" w:rsidP="00D31B0F">
      <w:pPr>
        <w:pStyle w:val="70"/>
        <w:shd w:val="clear" w:color="auto" w:fill="auto"/>
        <w:tabs>
          <w:tab w:val="left" w:leader="underscore" w:pos="8789"/>
          <w:tab w:val="left" w:leader="underscore" w:pos="9356"/>
        </w:tabs>
        <w:spacing w:before="0" w:after="0" w:line="240" w:lineRule="auto"/>
        <w:ind w:left="5477" w:right="851" w:firstLine="335"/>
        <w:rPr>
          <w:rFonts w:ascii="Times New Roman" w:hAnsi="Times New Roman" w:cs="Times New Roman"/>
          <w:b w:val="0"/>
          <w:sz w:val="24"/>
          <w:szCs w:val="24"/>
          <w:lang w:bidi="en-US"/>
        </w:rPr>
      </w:pPr>
      <w:r w:rsidRPr="00044AA3">
        <w:rPr>
          <w:rFonts w:ascii="Times New Roman" w:hAnsi="Times New Roman" w:cs="Times New Roman"/>
          <w:b w:val="0"/>
          <w:sz w:val="24"/>
          <w:szCs w:val="24"/>
        </w:rPr>
        <w:t xml:space="preserve">   от </w:t>
      </w:r>
      <w:r w:rsidR="00D31B0F">
        <w:rPr>
          <w:rFonts w:ascii="Times New Roman" w:hAnsi="Times New Roman" w:cs="Times New Roman"/>
          <w:b w:val="0"/>
          <w:sz w:val="24"/>
          <w:szCs w:val="24"/>
        </w:rPr>
        <w:t>______</w:t>
      </w:r>
      <w:r w:rsidR="00D31B0F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 № _____</w:t>
      </w:r>
    </w:p>
    <w:p w:rsidR="00D31B0F" w:rsidRDefault="00D31B0F" w:rsidP="00D31B0F">
      <w:pPr>
        <w:pStyle w:val="70"/>
        <w:shd w:val="clear" w:color="auto" w:fill="auto"/>
        <w:tabs>
          <w:tab w:val="left" w:leader="underscore" w:pos="8789"/>
          <w:tab w:val="left" w:leader="underscore" w:pos="9356"/>
        </w:tabs>
        <w:spacing w:before="0" w:after="0" w:line="240" w:lineRule="auto"/>
        <w:ind w:left="5477" w:right="851" w:firstLine="335"/>
        <w:rPr>
          <w:rFonts w:ascii="Times New Roman" w:hAnsi="Times New Roman" w:cs="Times New Roman"/>
          <w:b w:val="0"/>
          <w:sz w:val="24"/>
          <w:szCs w:val="24"/>
          <w:lang w:bidi="en-US"/>
        </w:rPr>
      </w:pPr>
      <w:r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 </w:t>
      </w:r>
    </w:p>
    <w:p w:rsidR="004522C3" w:rsidRPr="00D31B0F" w:rsidRDefault="00D31B0F" w:rsidP="00D31B0F">
      <w:pPr>
        <w:pStyle w:val="70"/>
        <w:shd w:val="clear" w:color="auto" w:fill="auto"/>
        <w:tabs>
          <w:tab w:val="left" w:leader="underscore" w:pos="8789"/>
          <w:tab w:val="left" w:leader="underscore" w:pos="9356"/>
        </w:tabs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Tahoma95pt0pt"/>
          <w:rFonts w:ascii="Times New Roman" w:hAnsi="Times New Roman" w:cs="Times New Roman"/>
          <w:b w:val="0"/>
          <w:sz w:val="24"/>
          <w:szCs w:val="24"/>
        </w:rPr>
        <w:t>2.4.1.11.</w:t>
      </w:r>
      <w:r w:rsidR="004522C3" w:rsidRPr="00D31B0F">
        <w:rPr>
          <w:rStyle w:val="Tahoma95pt0pt"/>
          <w:rFonts w:ascii="Times New Roman" w:hAnsi="Times New Roman" w:cs="Times New Roman"/>
          <w:b w:val="0"/>
          <w:sz w:val="24"/>
          <w:szCs w:val="24"/>
        </w:rPr>
        <w:t>Приказы по основной деятельности регистрируются у помощника руководителя Управления.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Приказы по личному составу (о назначении, увольнении, перемещении, отпусках, присвоении классных чинов, награждении, поощрении работников и т.д.) подготавливаются и регистрируются помощником руководителя.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Приказы о командировании работников </w:t>
      </w:r>
      <w:r w:rsidR="00D31B0F">
        <w:rPr>
          <w:rStyle w:val="Tahoma95pt0pt"/>
          <w:rFonts w:ascii="Times New Roman" w:hAnsi="Times New Roman" w:cs="Times New Roman"/>
          <w:sz w:val="24"/>
          <w:szCs w:val="24"/>
        </w:rPr>
        <w:t>Сахалинского УФАС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подготавливаются и регистрируются у помощника руководителя.</w:t>
      </w:r>
    </w:p>
    <w:p w:rsidR="00D31B0F" w:rsidRDefault="004522C3" w:rsidP="00D31B0F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Приказы по составу советов, рабочих групп, комиссий, создаваемых в </w:t>
      </w:r>
      <w:r w:rsidR="00D31B0F">
        <w:rPr>
          <w:rStyle w:val="Tahoma95pt0pt"/>
          <w:rFonts w:ascii="Times New Roman" w:hAnsi="Times New Roman" w:cs="Times New Roman"/>
          <w:sz w:val="24"/>
          <w:szCs w:val="24"/>
        </w:rPr>
        <w:t>Сахалинском УФАС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, регистрируются у помощника руководителя.</w:t>
      </w:r>
    </w:p>
    <w:p w:rsidR="00D31B0F" w:rsidRDefault="00D31B0F" w:rsidP="00D31B0F">
      <w:pPr>
        <w:pStyle w:val="1"/>
        <w:shd w:val="clear" w:color="auto" w:fill="auto"/>
        <w:spacing w:before="0" w:after="0" w:line="269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2.4.1.12.</w:t>
      </w:r>
      <w:r w:rsidRPr="00D31B0F">
        <w:rPr>
          <w:rFonts w:ascii="Times New Roman" w:hAnsi="Times New Roman" w:cs="Times New Roman"/>
          <w:sz w:val="24"/>
          <w:szCs w:val="24"/>
        </w:rPr>
        <w:t>При оформлении выписок из приказов обязательно пишется констатирующая часть, а затем - дословное содержание выписываемых абзацев распорядительной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2C3" w:rsidRPr="00D31B0F" w:rsidRDefault="00D31B0F" w:rsidP="00D31B0F">
      <w:pPr>
        <w:pStyle w:val="1"/>
        <w:shd w:val="clear" w:color="auto" w:fill="auto"/>
        <w:spacing w:before="0" w:after="0" w:line="269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0F"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="004522C3" w:rsidRPr="00D31B0F">
        <w:rPr>
          <w:rStyle w:val="Tahoma95pt0pt"/>
          <w:rFonts w:ascii="Times New Roman" w:hAnsi="Times New Roman" w:cs="Times New Roman"/>
          <w:sz w:val="24"/>
          <w:szCs w:val="24"/>
        </w:rPr>
        <w:t>Выписки из приказов Сахалинского УФАС России по общим и кадровым вопросам заверяет помощник руководителя.</w:t>
      </w:r>
    </w:p>
    <w:p w:rsidR="00D31B0F" w:rsidRDefault="004522C3" w:rsidP="00D31B0F">
      <w:pPr>
        <w:pStyle w:val="1"/>
        <w:shd w:val="clear" w:color="auto" w:fill="auto"/>
        <w:tabs>
          <w:tab w:val="left" w:pos="7050"/>
          <w:tab w:val="right" w:pos="9356"/>
        </w:tabs>
        <w:spacing w:before="0" w:after="0" w:line="264" w:lineRule="exact"/>
        <w:ind w:left="4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Выписку      заверяют      проставлением      </w:t>
      </w: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ab/>
        <w:t>надписи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ab/>
      </w:r>
      <w:r w:rsidR="00D31B0F">
        <w:rPr>
          <w:rStyle w:val="Tahoma95pt0pt"/>
          <w:rFonts w:ascii="Times New Roman" w:hAnsi="Times New Roman" w:cs="Times New Roman"/>
          <w:sz w:val="24"/>
          <w:szCs w:val="24"/>
        </w:rPr>
        <w:t xml:space="preserve"> «Верно» или</w:t>
      </w:r>
    </w:p>
    <w:p w:rsidR="004522C3" w:rsidRDefault="00C90F15" w:rsidP="00D31B0F">
      <w:pPr>
        <w:pStyle w:val="1"/>
        <w:shd w:val="clear" w:color="auto" w:fill="auto"/>
        <w:tabs>
          <w:tab w:val="left" w:pos="7050"/>
          <w:tab w:val="right" w:pos="9356"/>
        </w:tabs>
        <w:spacing w:before="0" w:after="0" w:line="264" w:lineRule="exact"/>
        <w:ind w:left="40" w:hanging="40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="00D31B0F">
        <w:rPr>
          <w:rStyle w:val="Tahoma95pt0pt"/>
          <w:rFonts w:ascii="Times New Roman" w:hAnsi="Times New Roman" w:cs="Times New Roman"/>
          <w:sz w:val="24"/>
          <w:szCs w:val="24"/>
        </w:rPr>
        <w:t xml:space="preserve">штампа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«Копия верна»</w:t>
      </w:r>
      <w:r w:rsidR="00D31B0F">
        <w:rPr>
          <w:rStyle w:val="Tahoma95pt0pt"/>
          <w:rFonts w:ascii="Times New Roman" w:hAnsi="Times New Roman" w:cs="Times New Roman"/>
          <w:sz w:val="24"/>
          <w:szCs w:val="24"/>
        </w:rPr>
        <w:t xml:space="preserve"> с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наименованием должности работника, заверяющего документ, его личной подписи, расшифровки подписи и даты. Выписка должна быть обязательно заверена печатью Управления.</w:t>
      </w:r>
    </w:p>
    <w:p w:rsidR="00C90F15" w:rsidRPr="00894B8C" w:rsidRDefault="00C90F15" w:rsidP="00D31B0F">
      <w:pPr>
        <w:pStyle w:val="1"/>
        <w:shd w:val="clear" w:color="auto" w:fill="auto"/>
        <w:tabs>
          <w:tab w:val="left" w:pos="7050"/>
          <w:tab w:val="right" w:pos="9356"/>
        </w:tabs>
        <w:spacing w:before="0" w:after="0" w:line="264" w:lineRule="exact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C90F15" w:rsidP="00C90F15">
      <w:pPr>
        <w:pStyle w:val="1"/>
        <w:shd w:val="clear" w:color="auto" w:fill="auto"/>
        <w:tabs>
          <w:tab w:val="left" w:pos="3487"/>
        </w:tabs>
        <w:spacing w:before="0" w:after="260" w:line="190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2.4.2.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Положение, правила, инструкция</w:t>
      </w:r>
    </w:p>
    <w:p w:rsidR="004522C3" w:rsidRPr="00894B8C" w:rsidRDefault="004522C3" w:rsidP="004806DA">
      <w:pPr>
        <w:pStyle w:val="1"/>
        <w:numPr>
          <w:ilvl w:val="3"/>
          <w:numId w:val="4"/>
        </w:numPr>
        <w:shd w:val="clear" w:color="auto" w:fill="auto"/>
        <w:spacing w:before="0" w:after="0" w:line="264" w:lineRule="exact"/>
        <w:ind w:left="0" w:right="2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Положение принимается в том случае, если устанавливаются системно связанные между собой правила по вопросам, отнесенным к компетенции Сахалинского УФАС России.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правилах устанавливаются нормы и требования, обязательные для исполнения.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В инструкции излагается порядок осуществления какой-либо деятельности или порядок применения законодательных и иных нормативных актов.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Констатирующей частью положения (пра</w:t>
      </w:r>
      <w:r w:rsidR="00C90F15">
        <w:rPr>
          <w:rStyle w:val="Tahoma95pt0pt"/>
          <w:rFonts w:ascii="Times New Roman" w:hAnsi="Times New Roman" w:cs="Times New Roman"/>
          <w:sz w:val="24"/>
          <w:szCs w:val="24"/>
        </w:rPr>
        <w:t>вил, инструкции) служит раздел 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Общие положения</w:t>
      </w:r>
      <w:r w:rsidR="00C90F15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, в котором указываются основания разработки, основное назначение нормативного акта, сфера его распространения, ответственность за нарушение установленных норм.</w:t>
      </w:r>
    </w:p>
    <w:p w:rsidR="004522C3" w:rsidRPr="00894B8C" w:rsidRDefault="004522C3" w:rsidP="004806DA">
      <w:pPr>
        <w:pStyle w:val="1"/>
        <w:numPr>
          <w:ilvl w:val="3"/>
          <w:numId w:val="4"/>
        </w:numPr>
        <w:shd w:val="clear" w:color="auto" w:fill="auto"/>
        <w:spacing w:before="0" w:after="0" w:line="264" w:lineRule="exact"/>
        <w:ind w:left="0" w:right="2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Положение, правила и инструкция должны обязательно иметь заголовок, отвечающий на вопрос </w:t>
      </w:r>
      <w:r w:rsidR="00C90F15"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 чем?</w:t>
      </w:r>
      <w:r w:rsidR="00C90F15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Заголовок выделяется полужирным шрифтом и выравнивается по центру.</w:t>
      </w:r>
    </w:p>
    <w:p w:rsidR="004522C3" w:rsidRPr="00894B8C" w:rsidRDefault="004522C3" w:rsidP="004806DA">
      <w:pPr>
        <w:pStyle w:val="1"/>
        <w:numPr>
          <w:ilvl w:val="3"/>
          <w:numId w:val="4"/>
        </w:numPr>
        <w:shd w:val="clear" w:color="auto" w:fill="auto"/>
        <w:spacing w:before="0" w:after="0" w:line="264" w:lineRule="exact"/>
        <w:ind w:left="0" w:right="2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Основной текст положения, правил, инструкции может делиться на главы, пункты и подпункты. Главы должны иметь названия.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Главы нумеруются римскими цифрами. Нумерация пунктов и подпунктов производится арабскими цифрами.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Названия глав могут выделяться полужирным шрифтом и выравниваются по центру.</w:t>
      </w:r>
    </w:p>
    <w:p w:rsidR="004522C3" w:rsidRPr="00894B8C" w:rsidRDefault="00C90F15" w:rsidP="004806DA">
      <w:pPr>
        <w:pStyle w:val="1"/>
        <w:numPr>
          <w:ilvl w:val="3"/>
          <w:numId w:val="4"/>
        </w:numPr>
        <w:shd w:val="clear" w:color="auto" w:fill="auto"/>
        <w:tabs>
          <w:tab w:val="left" w:pos="1388"/>
        </w:tabs>
        <w:spacing w:before="0" w:after="0" w:line="264" w:lineRule="exact"/>
        <w:ind w:left="0" w:right="20" w:firstLine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Положения, правила, инструкции разрабатываются соответствующими отделами, визируются начальниками отделов и утверждаются руководителем </w:t>
      </w:r>
      <w:r>
        <w:rPr>
          <w:rStyle w:val="Tahoma95pt0pt"/>
          <w:rFonts w:ascii="Times New Roman" w:hAnsi="Times New Roman" w:cs="Times New Roman"/>
          <w:sz w:val="24"/>
          <w:szCs w:val="24"/>
        </w:rPr>
        <w:t>Сахалинского УФАС России.</w:t>
      </w:r>
    </w:p>
    <w:p w:rsidR="004522C3" w:rsidRPr="00894B8C" w:rsidRDefault="004522C3" w:rsidP="004522C3">
      <w:pPr>
        <w:pStyle w:val="1"/>
        <w:shd w:val="clear" w:color="auto" w:fill="auto"/>
        <w:spacing w:before="0" w:after="299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Утверждение оформляется грифом утве</w:t>
      </w:r>
      <w:r w:rsidR="00C90F15">
        <w:rPr>
          <w:rStyle w:val="Tahoma95pt0pt"/>
          <w:rFonts w:ascii="Times New Roman" w:hAnsi="Times New Roman" w:cs="Times New Roman"/>
          <w:sz w:val="24"/>
          <w:szCs w:val="24"/>
        </w:rPr>
        <w:t>рждения на подлиннике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или, если введение данных документов в действие требует дополнительных мероприятий, приказом по основной деятельности Сахалинского УФАС России (оформление см. п. 2.</w:t>
      </w:r>
      <w:r w:rsidR="00C90F15">
        <w:rPr>
          <w:rStyle w:val="Tahoma95pt0pt"/>
          <w:rFonts w:ascii="Times New Roman" w:hAnsi="Times New Roman" w:cs="Times New Roman"/>
          <w:sz w:val="24"/>
          <w:szCs w:val="24"/>
        </w:rPr>
        <w:t>3.5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).</w:t>
      </w:r>
    </w:p>
    <w:p w:rsidR="004522C3" w:rsidRPr="00894B8C" w:rsidRDefault="00C90F15" w:rsidP="00C90F15">
      <w:pPr>
        <w:pStyle w:val="1"/>
        <w:shd w:val="clear" w:color="auto" w:fill="auto"/>
        <w:tabs>
          <w:tab w:val="left" w:pos="4627"/>
        </w:tabs>
        <w:spacing w:before="0" w:after="270" w:line="19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2.4.3.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Протокол</w:t>
      </w:r>
    </w:p>
    <w:p w:rsidR="004522C3" w:rsidRPr="00894B8C" w:rsidRDefault="004522C3" w:rsidP="004806DA">
      <w:pPr>
        <w:pStyle w:val="1"/>
        <w:numPr>
          <w:ilvl w:val="3"/>
          <w:numId w:val="5"/>
        </w:numPr>
        <w:shd w:val="clear" w:color="auto" w:fill="auto"/>
        <w:spacing w:before="0" w:after="0" w:line="269" w:lineRule="exact"/>
        <w:ind w:left="0" w:right="2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Протокол - документ, в котором фиксируется ход обсуждения вопросов и принятых решений на заседаниях, комиссиях, совещаниях, конференциях.</w:t>
      </w:r>
    </w:p>
    <w:p w:rsidR="004522C3" w:rsidRPr="00894B8C" w:rsidRDefault="004522C3" w:rsidP="004806DA">
      <w:pPr>
        <w:pStyle w:val="1"/>
        <w:numPr>
          <w:ilvl w:val="3"/>
          <w:numId w:val="5"/>
        </w:numPr>
        <w:shd w:val="clear" w:color="auto" w:fill="auto"/>
        <w:spacing w:before="0" w:after="0" w:line="269" w:lineRule="exact"/>
        <w:ind w:left="0" w:right="2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Протокол составляется на основании записей, произведенных во время совещания (заседания), представленных тезисов докладов и выступлений, справок, проектов решений и т.д.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Записи во время заседания, сбор материалов и подготовка текста возлагается на секретаря </w:t>
      </w:r>
      <w:r w:rsidR="00C90F15">
        <w:rPr>
          <w:rStyle w:val="Tahoma95pt0pt"/>
          <w:rFonts w:ascii="Times New Roman" w:hAnsi="Times New Roman" w:cs="Times New Roman"/>
          <w:sz w:val="24"/>
          <w:szCs w:val="24"/>
        </w:rPr>
        <w:t>заседания комиссии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и работников отделов Сахалинского УФАС России, готовивших вопросы к обсуждению. Текст протокола должен быть подготовлен не позднее чем через 3 дня со дня заседания. Проекты соответствующих пунктов протокола визируются начальниками отделов ответственными за подготовку данных вопросов.</w:t>
      </w:r>
    </w:p>
    <w:p w:rsidR="004522C3" w:rsidRPr="00894B8C" w:rsidRDefault="004522C3" w:rsidP="004806DA">
      <w:pPr>
        <w:pStyle w:val="1"/>
        <w:numPr>
          <w:ilvl w:val="3"/>
          <w:numId w:val="5"/>
        </w:numPr>
        <w:shd w:val="clear" w:color="auto" w:fill="auto"/>
        <w:spacing w:before="0"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Текст протокола состоит из двух частей: вводной и основной.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Во вводной части оформляются следующие реквизиты:</w:t>
      </w:r>
    </w:p>
    <w:p w:rsidR="004522C3" w:rsidRPr="00894B8C" w:rsidRDefault="008F053F" w:rsidP="004522C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- п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редседатель или председательствующий</w:t>
      </w:r>
      <w:r>
        <w:rPr>
          <w:rStyle w:val="Tahoma95pt0pt"/>
          <w:rFonts w:ascii="Times New Roman" w:hAnsi="Times New Roman" w:cs="Times New Roman"/>
          <w:sz w:val="24"/>
          <w:szCs w:val="24"/>
        </w:rPr>
        <w:t>;</w:t>
      </w:r>
    </w:p>
    <w:p w:rsidR="004522C3" w:rsidRPr="00894B8C" w:rsidRDefault="008F053F" w:rsidP="004522C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- с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екретарь.</w:t>
      </w:r>
    </w:p>
    <w:p w:rsidR="004522C3" w:rsidRPr="00894B8C" w:rsidRDefault="008F053F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- п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рисутствовали (подчеркивается) - список присутствующих или отсылка к прилагаемому списку присутствующих, если их количество превышает 15 человек.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Вводная часть заканчивается повесткой дня - перечнем рассматриваемых вопросов, перечисленных в порядке их значимости с указанием докладчика по каждому пункту повестки дня. Каждый вопрос нумеруется арабской цифрой и его наименование начинается с предлога </w:t>
      </w:r>
      <w:r w:rsidR="008F053F"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</w:t>
      </w:r>
      <w:r w:rsidR="008F053F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(</w:t>
      </w:r>
      <w:r w:rsidR="008F053F"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Об</w:t>
      </w:r>
      <w:r w:rsidR="008F053F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), которое печатается от границы левого поля.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Основная часть протокола состоит из разделов, соответствующих пунктам повестки дня. Текст каждого раздела строится по схеме: СЛУШАЛИ - ВЫСТУПИЛИ - ПОСТАНОВИЛИ (РЕШИЛИ) (печатаются с прописной буквы). Основное содержание докладов и выступлений помещается в тексте протокола или прилагается к нему (в этом случае в тексте делается сноска </w:t>
      </w:r>
      <w:r w:rsidR="008F053F">
        <w:rPr>
          <w:rStyle w:val="Tahoma95pt0pt"/>
          <w:rFonts w:ascii="Times New Roman" w:hAnsi="Times New Roman" w:cs="Times New Roman"/>
          <w:sz w:val="24"/>
          <w:szCs w:val="24"/>
        </w:rPr>
        <w:t>«Текст выступления прилагается»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). Постановление (решения) печатается полностью, при необходимости приводятся итоги голосования. Текст постановления строится по образцу приказа.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Документ, утверждаемый протоколом, обязательно прилагается к нему.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Содержание особого мнения, высказанного во время обсуждения, записывается в тексте протокола после соответствующего постановления (решения).</w:t>
      </w:r>
    </w:p>
    <w:p w:rsidR="004522C3" w:rsidRPr="00894B8C" w:rsidRDefault="004522C3" w:rsidP="004806DA">
      <w:pPr>
        <w:pStyle w:val="1"/>
        <w:numPr>
          <w:ilvl w:val="3"/>
          <w:numId w:val="5"/>
        </w:numPr>
        <w:shd w:val="clear" w:color="auto" w:fill="auto"/>
        <w:spacing w:before="0" w:after="0" w:line="269" w:lineRule="exact"/>
        <w:ind w:left="0" w:right="2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Протокол подписывается председательствующим на заседании и секретарем.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Датой протокола является дата заседания.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Протоколам присваиваются порядковые номера в пределах календарного года. Протоколы совместных заседаний имеют составные номера, включающие порядковые номера протоколов организаций, принимавших участие в заседании.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Номера постановлений (решений), принятых на заседаниях, состоят из номера протокола, номера рассматриваемого вопроса в повестке дня и порядкового номера постановления (решения) в пределах вопроса.</w:t>
      </w:r>
    </w:p>
    <w:p w:rsidR="004522C3" w:rsidRPr="00894B8C" w:rsidRDefault="004522C3" w:rsidP="004806DA">
      <w:pPr>
        <w:pStyle w:val="1"/>
        <w:numPr>
          <w:ilvl w:val="3"/>
          <w:numId w:val="5"/>
        </w:numPr>
        <w:shd w:val="clear" w:color="auto" w:fill="auto"/>
        <w:spacing w:before="0" w:after="0" w:line="269" w:lineRule="exact"/>
        <w:ind w:left="0" w:right="2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Текст краткого протокола также состоит из двух частей. Во вводной части указываются инициалы и фамилия председательствующего (председателя), а также должности, инициалы, фамилии лиц, присутствовавших на заседании.</w:t>
      </w:r>
    </w:p>
    <w:p w:rsidR="004522C3" w:rsidRPr="00894B8C" w:rsidRDefault="008F053F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Слово «Присутствовали»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печатается от границы левого, поля, подчеркивается, в конце слова ставится двоеточие. Ниже указываются наименования должностей, инициалы и фамилии присутствующих. Наименования должностей могут указываться обобщенно.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Многострочные наименования должностей присутствующих указываются через 1 межстрочный интервал.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Основная часть протокола включает рассматриваемые вопросы и принятые по ним решения. Наименование вопросов нумеруется римской </w:t>
      </w:r>
      <w:r w:rsidR="008F053F">
        <w:rPr>
          <w:rStyle w:val="Tahoma95pt0pt"/>
          <w:rFonts w:ascii="Times New Roman" w:hAnsi="Times New Roman" w:cs="Times New Roman"/>
          <w:sz w:val="24"/>
          <w:szCs w:val="24"/>
        </w:rPr>
        <w:t>цифрой и начинается с предлога 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</w:t>
      </w:r>
      <w:r w:rsidR="008F053F">
        <w:rPr>
          <w:rStyle w:val="Tahoma95pt0pt"/>
          <w:rFonts w:ascii="Times New Roman" w:hAnsi="Times New Roman" w:cs="Times New Roman"/>
          <w:sz w:val="24"/>
          <w:szCs w:val="24"/>
        </w:rPr>
        <w:t>» («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Об</w:t>
      </w:r>
      <w:r w:rsidR="008F053F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), печатается центровано размером шрифта </w:t>
      </w:r>
      <w:r w:rsidR="008F053F">
        <w:rPr>
          <w:rStyle w:val="Tahoma95pt0pt"/>
          <w:rFonts w:ascii="Times New Roman" w:hAnsi="Times New Roman" w:cs="Times New Roman"/>
          <w:sz w:val="24"/>
          <w:szCs w:val="24"/>
        </w:rPr>
        <w:t>№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15 и подчеркивается одной чертой ниже последней строки. Под чертой указываются фамилии должностных лиц, выступивших при обсуждении данного вопроса. Фамилии печатаются через 1 межстрочный интервал.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Затем указывается принятое по вопросу решение.</w:t>
      </w:r>
    </w:p>
    <w:p w:rsidR="004522C3" w:rsidRPr="00894B8C" w:rsidRDefault="004522C3" w:rsidP="004806DA">
      <w:pPr>
        <w:pStyle w:val="1"/>
        <w:numPr>
          <w:ilvl w:val="3"/>
          <w:numId w:val="6"/>
        </w:numPr>
        <w:shd w:val="clear" w:color="auto" w:fill="auto"/>
        <w:spacing w:before="0" w:after="0" w:line="269" w:lineRule="exact"/>
        <w:ind w:left="0" w:right="2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Протоколы печатаются на стандартном бланке протокола размером шрифта </w:t>
      </w:r>
      <w:r w:rsidR="008F053F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№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14 или на общем бланке Сахалинского УФАС России и имеют следующие реквизиты:</w:t>
      </w:r>
    </w:p>
    <w:p w:rsidR="004522C3" w:rsidRPr="00894B8C" w:rsidRDefault="008F053F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- н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аименование документа - слово ПРОТОКОЛ печатается от границы верхнего поля прописными буквами вразрядку, полужирным шрифтом размером </w:t>
      </w:r>
      <w:r>
        <w:rPr>
          <w:rStyle w:val="Tahoma95pt0pt"/>
          <w:rFonts w:ascii="Times New Roman" w:hAnsi="Times New Roman" w:cs="Times New Roman"/>
          <w:sz w:val="24"/>
          <w:szCs w:val="24"/>
        </w:rPr>
        <w:t>№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17 и выравнивается по центру</w:t>
      </w:r>
      <w:r>
        <w:rPr>
          <w:rStyle w:val="Tahoma95pt0pt"/>
          <w:rFonts w:ascii="Times New Roman" w:hAnsi="Times New Roman" w:cs="Times New Roman"/>
          <w:sz w:val="24"/>
          <w:szCs w:val="24"/>
        </w:rPr>
        <w:t>;</w:t>
      </w:r>
    </w:p>
    <w:p w:rsidR="004522C3" w:rsidRPr="00894B8C" w:rsidRDefault="008F053F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- в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ид заседания, совещания - отделяется от предыдущего реквизита 2 межстрочными интервалами, печатается полужирным шрифтом через 1 интервал и выравнивается по центру</w:t>
      </w:r>
      <w:r>
        <w:rPr>
          <w:rStyle w:val="Tahoma95pt0pt"/>
          <w:rFonts w:ascii="Times New Roman" w:hAnsi="Times New Roman" w:cs="Times New Roman"/>
          <w:sz w:val="24"/>
          <w:szCs w:val="24"/>
        </w:rPr>
        <w:t>;</w:t>
      </w:r>
    </w:p>
    <w:p w:rsidR="004522C3" w:rsidRPr="00894B8C" w:rsidRDefault="008F053F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- м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есто проведения совещания указывается в протоколе только в том случае, если оно проходило не в обычном месте. Печатается через 2 межстрочных интервала после реквизита </w:t>
      </w:r>
      <w:r>
        <w:rPr>
          <w:rStyle w:val="Tahoma95pt0pt"/>
          <w:rFonts w:ascii="Times New Roman" w:hAnsi="Times New Roman" w:cs="Times New Roman"/>
          <w:sz w:val="24"/>
          <w:szCs w:val="24"/>
        </w:rPr>
        <w:t>«вид заседания, совещания»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, отделяется от него линейкой и выравнивается по центру.</w:t>
      </w:r>
    </w:p>
    <w:p w:rsidR="004522C3" w:rsidRPr="00894B8C" w:rsidRDefault="008F053F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- д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ата и номер протокола. Дата оформляется цифровым или словесно-цифровым способом и печатается через 2 межстрочных интервала ниже предыдущего реквизита. Номер протокола печатается арабскими цифрами и состоит из знака </w:t>
      </w:r>
      <w:r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>№»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и порядкового номера протокола</w:t>
      </w:r>
      <w:r>
        <w:rPr>
          <w:rStyle w:val="Tahoma95pt0pt"/>
          <w:rFonts w:ascii="Times New Roman" w:hAnsi="Times New Roman" w:cs="Times New Roman"/>
          <w:sz w:val="24"/>
          <w:szCs w:val="24"/>
        </w:rPr>
        <w:t>.</w:t>
      </w:r>
    </w:p>
    <w:p w:rsidR="004522C3" w:rsidRPr="00894B8C" w:rsidRDefault="008F053F" w:rsidP="004522C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О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сновная часть протокола печатается через 1,5 межстрочных интервала.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Каждый вопрос нумеруется арабской цифрой, его наим</w:t>
      </w:r>
      <w:r w:rsidR="008F053F">
        <w:rPr>
          <w:rStyle w:val="Tahoma95pt0pt"/>
          <w:rFonts w:ascii="Times New Roman" w:hAnsi="Times New Roman" w:cs="Times New Roman"/>
          <w:sz w:val="24"/>
          <w:szCs w:val="24"/>
        </w:rPr>
        <w:t>енование начинается с предлога 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</w:t>
      </w:r>
      <w:r w:rsidR="008F053F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(</w:t>
      </w:r>
      <w:r w:rsidR="008F053F"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Об</w:t>
      </w:r>
      <w:r w:rsidR="008F053F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), которое печатается центровано другим размером шрифта и подчеркивается одной чертой после последней строки. Под чертой в скобках указываются фамилии должностных лиц, выступавших на заседании (совещании), и краткое содержание выступлений при рассмотрении соответствующего вопроса. Фамилии печатаются через 1 межстрочный интервал.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Затем указывается принятое по данному вопросу решение.</w:t>
      </w:r>
    </w:p>
    <w:p w:rsidR="004522C3" w:rsidRPr="00894B8C" w:rsidRDefault="004522C3" w:rsidP="004522C3">
      <w:pPr>
        <w:pStyle w:val="1"/>
        <w:shd w:val="clear" w:color="auto" w:fill="auto"/>
        <w:tabs>
          <w:tab w:val="left" w:leader="dot" w:pos="4960"/>
        </w:tabs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Подпись отделяется от текста 3 межстрочными интервалами и включает наименование должности лица, председательствовавшего на заседании (совещании), его личную подпись, расшифровку подписи (инициалы и фамилия).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Наименование должности печатается от левой границы текстового поля через 1 межстрочный интервал и центрируется относительно самой длинной строки.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Расшифровка подписи располагается на уровне последней строки наименования должности с пробелом между инициалами и фамилией. При оформлении расшифровки подписи, включающей только инициал имени и фамилию, пробел между точкой после инициала и фамилией не ставится. Последняя буква в расшифровке ограничивается правым полем.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Гриф (пометка ограничения доступа к документу) - печатается в правом верхнем углу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первого листа протокола. Номера экземпляра печатаются ниже грифа через 1,5 межстрочных интервала и центрируются по отношению к нему.</w:t>
      </w:r>
    </w:p>
    <w:p w:rsidR="004522C3" w:rsidRPr="00894B8C" w:rsidRDefault="004522C3" w:rsidP="004806DA">
      <w:pPr>
        <w:pStyle w:val="1"/>
        <w:numPr>
          <w:ilvl w:val="3"/>
          <w:numId w:val="7"/>
        </w:numPr>
        <w:shd w:val="clear" w:color="auto" w:fill="auto"/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Копии протоколов, предназначенные к рассылке в сторонние организации, и список рассылки передаются помощнику руководителя  для заверения и специалисту 2 разряда (приемная) для осуществления рассылки.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Принятые решения могут доводиться до исполнителей в виде выписок из протоколов.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оформлении выписки из протокола обязательно указывается вводная часть (включая повестку дня), затем дается дословная запись содержания необходимых абзацев.</w:t>
      </w:r>
    </w:p>
    <w:p w:rsidR="004522C3" w:rsidRPr="00894B8C" w:rsidRDefault="004522C3" w:rsidP="004522C3">
      <w:pPr>
        <w:pStyle w:val="1"/>
        <w:shd w:val="clear" w:color="auto" w:fill="auto"/>
        <w:spacing w:before="0" w:after="299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Выписка заверяется помощником руководителя Управления проставлением </w:t>
      </w: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надписи </w:t>
      </w:r>
      <w:r w:rsidR="008F053F">
        <w:rPr>
          <w:rStyle w:val="Tahoma95pt0pt"/>
          <w:rFonts w:ascii="Times New Roman" w:hAnsi="Times New Roman" w:cs="Times New Roman"/>
          <w:sz w:val="24"/>
          <w:szCs w:val="24"/>
        </w:rPr>
        <w:t>«Верно» или штампом «К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опия верна</w:t>
      </w:r>
      <w:r w:rsidR="008F053F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, наименованием должности заверяющего документ, его личной подписи, расшифровки подписи и даты. Выписка должна быть заверена печатью Управления.</w:t>
      </w:r>
    </w:p>
    <w:p w:rsidR="004522C3" w:rsidRPr="00894B8C" w:rsidRDefault="004522C3" w:rsidP="004806DA">
      <w:pPr>
        <w:pStyle w:val="1"/>
        <w:numPr>
          <w:ilvl w:val="2"/>
          <w:numId w:val="7"/>
        </w:numPr>
        <w:shd w:val="clear" w:color="auto" w:fill="auto"/>
        <w:spacing w:before="0" w:after="215" w:line="19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Служебные письма</w:t>
      </w:r>
    </w:p>
    <w:p w:rsidR="004522C3" w:rsidRPr="00894B8C" w:rsidRDefault="004522C3" w:rsidP="004806DA">
      <w:pPr>
        <w:pStyle w:val="1"/>
        <w:numPr>
          <w:ilvl w:val="3"/>
          <w:numId w:val="8"/>
        </w:numPr>
        <w:shd w:val="clear" w:color="auto" w:fill="auto"/>
        <w:spacing w:before="0" w:after="0" w:line="26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Служебные письма Сахалинского УФАС России готовятся:</w:t>
      </w:r>
    </w:p>
    <w:p w:rsidR="004522C3" w:rsidRPr="00894B8C" w:rsidRDefault="008F053F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как ответы о выполнении поручений</w:t>
      </w: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ФАС России;</w:t>
      </w:r>
    </w:p>
    <w:p w:rsidR="004522C3" w:rsidRPr="00894B8C" w:rsidRDefault="008F053F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как исполнение поручений Президента Российской Федерации и Правительства Российской Федерации, ФАС России по обращениям граждан по вопросам, относящимся к компетенции Сахалинского УФАС России;</w:t>
      </w:r>
    </w:p>
    <w:p w:rsidR="004522C3" w:rsidRPr="00894B8C" w:rsidRDefault="00C853B7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как сопроводительные письма к программам, планам;</w:t>
      </w:r>
    </w:p>
    <w:p w:rsidR="004522C3" w:rsidRPr="00894B8C" w:rsidRDefault="00C853B7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как ответы на запросы юридических и физических лиц, территориальных органов ФАС России;</w:t>
      </w:r>
    </w:p>
    <w:p w:rsidR="004522C3" w:rsidRPr="00894B8C" w:rsidRDefault="00C853B7" w:rsidP="004522C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как инициативные письма.</w:t>
      </w:r>
    </w:p>
    <w:p w:rsidR="004522C3" w:rsidRPr="00894B8C" w:rsidRDefault="004522C3" w:rsidP="004806DA">
      <w:pPr>
        <w:pStyle w:val="1"/>
        <w:numPr>
          <w:ilvl w:val="3"/>
          <w:numId w:val="8"/>
        </w:numPr>
        <w:shd w:val="clear" w:color="auto" w:fill="auto"/>
        <w:spacing w:before="0"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Сроки подготовки служебных писем определяются резолюцией руководителя Сахалинского УФАС России или его заместител</w:t>
      </w:r>
      <w:r w:rsidR="00C853B7">
        <w:rPr>
          <w:rStyle w:val="Tahoma95pt0pt"/>
          <w:rFonts w:ascii="Times New Roman" w:hAnsi="Times New Roman" w:cs="Times New Roman"/>
          <w:sz w:val="24"/>
          <w:szCs w:val="24"/>
        </w:rPr>
        <w:t>ем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в пределах установленных сроков их исполнения. Сроки подготовки инициативных писем определяются руководителем Сахалинского УФАС России, его заместителем и начальниками отделов.</w:t>
      </w:r>
    </w:p>
    <w:p w:rsidR="004522C3" w:rsidRPr="00894B8C" w:rsidRDefault="004522C3" w:rsidP="004806DA">
      <w:pPr>
        <w:pStyle w:val="1"/>
        <w:numPr>
          <w:ilvl w:val="3"/>
          <w:numId w:val="8"/>
        </w:numPr>
        <w:shd w:val="clear" w:color="auto" w:fill="auto"/>
        <w:spacing w:before="0"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Служебные письма печатаются на стандартных бланках установленной формы (см. п. </w:t>
      </w:r>
      <w:r w:rsidR="00C015DE">
        <w:rPr>
          <w:rStyle w:val="Tahoma95pt0pt"/>
          <w:rFonts w:ascii="Times New Roman" w:hAnsi="Times New Roman" w:cs="Times New Roman"/>
          <w:sz w:val="24"/>
          <w:szCs w:val="24"/>
        </w:rPr>
        <w:t>2.2.5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) размером шрифта </w:t>
      </w:r>
      <w:r w:rsidR="00C015DE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>№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13 или </w:t>
      </w:r>
      <w:r w:rsidR="00C015DE">
        <w:rPr>
          <w:rStyle w:val="Tahoma95pt0pt"/>
          <w:rFonts w:ascii="Times New Roman" w:hAnsi="Times New Roman" w:cs="Times New Roman"/>
          <w:sz w:val="24"/>
          <w:szCs w:val="24"/>
        </w:rPr>
        <w:t>№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14.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Каждый лист документа, оформленный на бланке, должен иметь поля не менее:</w:t>
      </w:r>
    </w:p>
    <w:p w:rsidR="004522C3" w:rsidRPr="00894B8C" w:rsidRDefault="00C015DE" w:rsidP="004522C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левое поле - 20 мм,</w:t>
      </w:r>
    </w:p>
    <w:p w:rsidR="004522C3" w:rsidRPr="00894B8C" w:rsidRDefault="00C015DE" w:rsidP="004522C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правое поле -10 мм,</w:t>
      </w:r>
    </w:p>
    <w:p w:rsidR="004522C3" w:rsidRPr="00894B8C" w:rsidRDefault="00C015DE" w:rsidP="004522C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верхнее поле - 20 мм,</w:t>
      </w:r>
    </w:p>
    <w:p w:rsidR="004522C3" w:rsidRPr="00894B8C" w:rsidRDefault="00C015DE" w:rsidP="004522C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нижнее поле - 20 мм.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оформлении письма на двух и более страницах вторая и последующая страницы нумеруются посередине верхнего поля арабскими цифрами.</w:t>
      </w:r>
    </w:p>
    <w:p w:rsidR="004522C3" w:rsidRPr="00894B8C" w:rsidRDefault="004522C3" w:rsidP="004806DA">
      <w:pPr>
        <w:pStyle w:val="1"/>
        <w:numPr>
          <w:ilvl w:val="3"/>
          <w:numId w:val="8"/>
        </w:numPr>
        <w:shd w:val="clear" w:color="auto" w:fill="auto"/>
        <w:spacing w:before="0"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Право подписи служебных писем имеют руководитель Сахалинского УФАС Рос</w:t>
      </w:r>
      <w:r w:rsidR="00C015DE">
        <w:rPr>
          <w:rStyle w:val="Tahoma95pt0pt"/>
          <w:rFonts w:ascii="Times New Roman" w:hAnsi="Times New Roman" w:cs="Times New Roman"/>
          <w:sz w:val="24"/>
          <w:szCs w:val="24"/>
        </w:rPr>
        <w:t>сии и заместитель руководителя у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правления.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Документы, направляемые в Правительство Российской Федерации, федеральные органы представительной власти и судебные органы, в федеральные органы исполнительной власти, территориальные органы ФАС России, сторонние организации, гражданам, подписываются руководителем Сахалинского УФАС России или его заместителем.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Решения по результатам рассмотрения жалоб,  ходатайств и уведомлений хозяйствующих субъектов и письма о передаче полномочий территориальным органам ФАС России по рассмотрению жалоб,  ходатайств и уведомлений хозяйствующих субъектов подписываются руководителем Сахалинского УФАС России или его заместителем.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Решения, предписания и определения комиссий, создаваемых для рассмотрения дел о нарушении антимонопольного законодательства Российской Федерации и законодательства Российской Федерации о рекламе, оформляются на бланках Сахалинского УФАС России и подписываются председателем комиссии и членами комиссии.</w:t>
      </w:r>
    </w:p>
    <w:p w:rsidR="004522C3" w:rsidRPr="00894B8C" w:rsidRDefault="00C015DE" w:rsidP="004522C3">
      <w:pPr>
        <w:pStyle w:val="1"/>
        <w:shd w:val="clear" w:color="auto" w:fill="auto"/>
        <w:spacing w:before="0" w:after="0" w:line="264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Решения к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омиссии Сахалинского УФАС России по контролю в сфере размещения заказов оформляются на бланках УФАС России и подписываются председателем комиссии, заместителем председателя комиссии и членами комиссии.</w:t>
      </w:r>
    </w:p>
    <w:p w:rsidR="004522C3" w:rsidRDefault="004522C3" w:rsidP="004522C3">
      <w:pPr>
        <w:pStyle w:val="1"/>
        <w:shd w:val="clear" w:color="auto" w:fill="auto"/>
        <w:spacing w:before="0" w:after="0" w:line="264" w:lineRule="exact"/>
        <w:ind w:left="40" w:right="4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 xml:space="preserve">Правом подписи определений о возбуждении дела и протоколов об административном правонарушении на бланке Сахалинского УФАС России обладают лица, утвержденные приказом </w:t>
      </w:r>
      <w:r w:rsidR="00C015DE">
        <w:rPr>
          <w:rStyle w:val="Tahoma95pt0pt"/>
          <w:rFonts w:ascii="Times New Roman" w:hAnsi="Times New Roman" w:cs="Times New Roman"/>
          <w:sz w:val="24"/>
          <w:szCs w:val="24"/>
        </w:rPr>
        <w:t>Сахалинского УФАС России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.</w:t>
      </w:r>
    </w:p>
    <w:p w:rsidR="00C015DE" w:rsidRPr="00894B8C" w:rsidRDefault="00C015DE" w:rsidP="004522C3">
      <w:pPr>
        <w:pStyle w:val="1"/>
        <w:shd w:val="clear" w:color="auto" w:fill="auto"/>
        <w:spacing w:before="0" w:after="0" w:line="264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C015DE" w:rsidRPr="00C015DE" w:rsidRDefault="004522C3" w:rsidP="004806DA">
      <w:pPr>
        <w:pStyle w:val="1"/>
        <w:numPr>
          <w:ilvl w:val="0"/>
          <w:numId w:val="3"/>
        </w:numPr>
        <w:shd w:val="clear" w:color="auto" w:fill="auto"/>
        <w:tabs>
          <w:tab w:val="left" w:pos="1295"/>
        </w:tabs>
        <w:spacing w:before="0" w:after="0" w:line="240" w:lineRule="auto"/>
        <w:ind w:right="-1"/>
        <w:rPr>
          <w:rStyle w:val="Tahoma95pt0pt"/>
          <w:rFonts w:ascii="Times New Roman" w:eastAsia="Segoe UI" w:hAnsi="Times New Roman" w:cs="Times New Roman"/>
          <w:b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  <w:r w:rsidRPr="00C015DE">
        <w:rPr>
          <w:rStyle w:val="Tahoma95pt0pt"/>
          <w:rFonts w:ascii="Times New Roman" w:hAnsi="Times New Roman" w:cs="Times New Roman"/>
          <w:b/>
          <w:sz w:val="24"/>
          <w:szCs w:val="24"/>
        </w:rPr>
        <w:t>Организация документооборота и исполнения документов</w:t>
      </w:r>
    </w:p>
    <w:p w:rsidR="00C015DE" w:rsidRPr="00C015DE" w:rsidRDefault="00C015DE" w:rsidP="00C015DE">
      <w:pPr>
        <w:pStyle w:val="1"/>
        <w:shd w:val="clear" w:color="auto" w:fill="auto"/>
        <w:tabs>
          <w:tab w:val="left" w:pos="1295"/>
        </w:tabs>
        <w:spacing w:before="0" w:after="0" w:line="240" w:lineRule="auto"/>
        <w:ind w:left="1080" w:right="-1"/>
        <w:jc w:val="left"/>
        <w:rPr>
          <w:rStyle w:val="Tahoma95pt0pt"/>
          <w:rFonts w:ascii="Times New Roman" w:eastAsia="Segoe UI" w:hAnsi="Times New Roman" w:cs="Times New Roman"/>
          <w:b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</w:p>
    <w:p w:rsidR="00C015DE" w:rsidRPr="004B00DD" w:rsidRDefault="004B00DD" w:rsidP="004806DA">
      <w:pPr>
        <w:pStyle w:val="1"/>
        <w:numPr>
          <w:ilvl w:val="1"/>
          <w:numId w:val="3"/>
        </w:numPr>
        <w:shd w:val="clear" w:color="auto" w:fill="auto"/>
        <w:spacing w:before="0" w:after="0" w:line="240" w:lineRule="auto"/>
        <w:ind w:left="0" w:right="991" w:firstLine="709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="004522C3" w:rsidRPr="004B00DD">
        <w:rPr>
          <w:rStyle w:val="Tahoma95pt0pt"/>
          <w:rFonts w:ascii="Times New Roman" w:hAnsi="Times New Roman" w:cs="Times New Roman"/>
          <w:sz w:val="24"/>
          <w:szCs w:val="24"/>
        </w:rPr>
        <w:t>Организация документооборота</w:t>
      </w:r>
    </w:p>
    <w:p w:rsidR="00C015DE" w:rsidRPr="00C015DE" w:rsidRDefault="00C015DE" w:rsidP="00C015DE">
      <w:pPr>
        <w:pStyle w:val="1"/>
        <w:shd w:val="clear" w:color="auto" w:fill="auto"/>
        <w:tabs>
          <w:tab w:val="left" w:pos="1295"/>
        </w:tabs>
        <w:spacing w:before="0" w:after="0" w:line="240" w:lineRule="auto"/>
        <w:ind w:left="360" w:right="2620"/>
        <w:rPr>
          <w:rFonts w:ascii="Times New Roman" w:eastAsia="Tahoma" w:hAnsi="Times New Roman" w:cs="Times New Roman"/>
          <w:b/>
          <w:i/>
          <w:color w:val="000000"/>
          <w:spacing w:val="-4"/>
          <w:sz w:val="24"/>
          <w:szCs w:val="24"/>
          <w:shd w:val="clear" w:color="auto" w:fill="FFFFFF"/>
          <w:lang w:eastAsia="ru-RU" w:bidi="ru-RU"/>
        </w:rPr>
      </w:pPr>
    </w:p>
    <w:p w:rsidR="004522C3" w:rsidRPr="00894B8C" w:rsidRDefault="004522C3" w:rsidP="004806DA">
      <w:pPr>
        <w:pStyle w:val="1"/>
        <w:numPr>
          <w:ilvl w:val="2"/>
          <w:numId w:val="9"/>
        </w:numPr>
        <w:shd w:val="clear" w:color="auto" w:fill="auto"/>
        <w:spacing w:before="0" w:after="0" w:line="269" w:lineRule="exact"/>
        <w:ind w:left="0" w:right="4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Движение документов в Сахалинском УФАС России с момента их создания или получения до завершения исполнения или отправки образует документооборот.</w:t>
      </w:r>
    </w:p>
    <w:p w:rsidR="004522C3" w:rsidRPr="00894B8C" w:rsidRDefault="004522C3" w:rsidP="004806DA">
      <w:pPr>
        <w:pStyle w:val="1"/>
        <w:numPr>
          <w:ilvl w:val="2"/>
          <w:numId w:val="10"/>
        </w:numPr>
        <w:shd w:val="clear" w:color="auto" w:fill="auto"/>
        <w:spacing w:before="0" w:after="303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Порядок прохождения документов и операции, проводимые с ними в </w:t>
      </w:r>
      <w:r w:rsidR="004B00DD">
        <w:rPr>
          <w:rStyle w:val="Tahoma95pt0pt"/>
          <w:rFonts w:ascii="Times New Roman" w:hAnsi="Times New Roman" w:cs="Times New Roman"/>
          <w:sz w:val="24"/>
          <w:szCs w:val="24"/>
        </w:rPr>
        <w:t>Сахалинском УФАС России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, регламентируются настоящей Инструкцией, Регламентом Федеральной антимонопольной службы, табелем унифицированных форм документов, положениями об отделах и должностными регламентами государственных гражданских Сахалинского УФАС России.</w:t>
      </w:r>
    </w:p>
    <w:p w:rsidR="004522C3" w:rsidRPr="00894B8C" w:rsidRDefault="004522C3" w:rsidP="004806DA">
      <w:pPr>
        <w:pStyle w:val="1"/>
        <w:numPr>
          <w:ilvl w:val="1"/>
          <w:numId w:val="10"/>
        </w:numPr>
        <w:shd w:val="clear" w:color="auto" w:fill="auto"/>
        <w:spacing w:before="0" w:after="210" w:line="19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Организация доставки документов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4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Доставка документов в Сахалинское УФАС России осуществляется средствами почтовой, фельдъегерской и электрической связи.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 помощью почтовой связи в Сахалинское УФАС России доставляется письменная корреспонденция в виде простых, заказных писем, почтовых карточек, бандеролей и мелких пакетов, а также печатные издания.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303" w:line="269" w:lineRule="exact"/>
        <w:ind w:left="0" w:right="4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По каналам электрической связи поступают телеграммы, </w:t>
      </w: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факсограммы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, телефонограммы, электронные документы.</w:t>
      </w:r>
    </w:p>
    <w:p w:rsidR="004522C3" w:rsidRPr="004B00DD" w:rsidRDefault="004522C3" w:rsidP="004806DA">
      <w:pPr>
        <w:pStyle w:val="1"/>
        <w:numPr>
          <w:ilvl w:val="1"/>
          <w:numId w:val="11"/>
        </w:numPr>
        <w:shd w:val="clear" w:color="auto" w:fill="auto"/>
        <w:spacing w:before="0" w:after="215" w:line="190" w:lineRule="exact"/>
        <w:ind w:right="20" w:firstLine="689"/>
        <w:rPr>
          <w:rFonts w:ascii="Times New Roman" w:hAnsi="Times New Roman" w:cs="Times New Roman"/>
          <w:sz w:val="24"/>
          <w:szCs w:val="24"/>
        </w:rPr>
      </w:pPr>
      <w:r w:rsidRPr="004B00DD">
        <w:rPr>
          <w:rStyle w:val="Tahoma95pt0pt"/>
          <w:rFonts w:ascii="Times New Roman" w:hAnsi="Times New Roman" w:cs="Times New Roman"/>
          <w:sz w:val="24"/>
          <w:szCs w:val="24"/>
        </w:rPr>
        <w:t>Прием, обработка и распределение</w:t>
      </w:r>
      <w:r w:rsidR="004B00DD" w:rsidRPr="004B00DD"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Pr="004B00DD">
        <w:rPr>
          <w:rStyle w:val="Tahoma95pt0pt"/>
          <w:rFonts w:ascii="Times New Roman" w:hAnsi="Times New Roman" w:cs="Times New Roman"/>
          <w:sz w:val="24"/>
          <w:szCs w:val="24"/>
        </w:rPr>
        <w:t>поступающих документов</w:t>
      </w:r>
    </w:p>
    <w:p w:rsidR="004522C3" w:rsidRPr="0032233F" w:rsidRDefault="004522C3" w:rsidP="004806DA">
      <w:pPr>
        <w:pStyle w:val="1"/>
        <w:numPr>
          <w:ilvl w:val="2"/>
          <w:numId w:val="11"/>
        </w:numPr>
        <w:shd w:val="clear" w:color="auto" w:fill="auto"/>
        <w:tabs>
          <w:tab w:val="left" w:pos="1198"/>
        </w:tabs>
        <w:spacing w:before="0" w:after="0" w:line="269" w:lineRule="exact"/>
        <w:ind w:left="0" w:right="40" w:firstLine="728"/>
        <w:jc w:val="both"/>
        <w:rPr>
          <w:rStyle w:val="Tahoma95pt0pt"/>
          <w:rFonts w:ascii="Times New Roman" w:eastAsia="Segoe UI" w:hAnsi="Times New Roman" w:cs="Times New Roman"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Документы, поступающие в Сахалинское УФАС России на бумажных носителях, проходят первичную обработку, регистрацию, предварительное рассмотрение, рассмотрение </w:t>
      </w:r>
      <w:r w:rsidR="004B00DD">
        <w:rPr>
          <w:rStyle w:val="Tahoma95pt0pt"/>
          <w:rFonts w:ascii="Times New Roman" w:hAnsi="Times New Roman" w:cs="Times New Roman"/>
          <w:sz w:val="24"/>
          <w:szCs w:val="24"/>
        </w:rPr>
        <w:t>руководителем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="004B00DD">
        <w:rPr>
          <w:rStyle w:val="Tahoma95pt0pt"/>
          <w:rFonts w:ascii="Times New Roman" w:hAnsi="Times New Roman" w:cs="Times New Roman"/>
          <w:sz w:val="24"/>
          <w:szCs w:val="24"/>
        </w:rPr>
        <w:t>Сахалинского УФАС России или его заместителем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и доставляются исполнителям.</w:t>
      </w:r>
    </w:p>
    <w:p w:rsidR="0032233F" w:rsidRPr="0032233F" w:rsidRDefault="0032233F" w:rsidP="004806DA">
      <w:pPr>
        <w:pStyle w:val="1"/>
        <w:numPr>
          <w:ilvl w:val="2"/>
          <w:numId w:val="11"/>
        </w:numPr>
        <w:shd w:val="clear" w:color="auto" w:fill="auto"/>
        <w:tabs>
          <w:tab w:val="left" w:pos="1198"/>
        </w:tabs>
        <w:spacing w:before="0" w:after="0" w:line="269" w:lineRule="exact"/>
        <w:ind w:left="0" w:right="40" w:firstLine="728"/>
        <w:jc w:val="both"/>
        <w:rPr>
          <w:rStyle w:val="Tahoma95pt0pt"/>
          <w:rFonts w:ascii="Times New Roman" w:eastAsia="Segoe UI" w:hAnsi="Times New Roman" w:cs="Times New Roman"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Прием документов, поступающих в Сахалинское УФАС России осуществляется по графику:</w:t>
      </w:r>
    </w:p>
    <w:p w:rsidR="0032233F" w:rsidRPr="00894B8C" w:rsidRDefault="0032233F" w:rsidP="0032233F">
      <w:pPr>
        <w:pStyle w:val="1"/>
        <w:shd w:val="clear" w:color="auto" w:fill="auto"/>
        <w:tabs>
          <w:tab w:val="left" w:pos="1198"/>
        </w:tabs>
        <w:spacing w:before="0" w:after="0" w:line="269" w:lineRule="exact"/>
        <w:ind w:left="728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Пн.-Чт. С 10-00 до 17-00, с 13-00 до 14-00 обед. </w:t>
      </w:r>
      <w:proofErr w:type="spellStart"/>
      <w:r>
        <w:rPr>
          <w:rStyle w:val="Tahoma95pt0pt"/>
          <w:rFonts w:ascii="Times New Roman" w:hAnsi="Times New Roman" w:cs="Times New Roman"/>
          <w:sz w:val="24"/>
          <w:szCs w:val="24"/>
        </w:rPr>
        <w:t>Птн</w:t>
      </w:r>
      <w:proofErr w:type="spellEnd"/>
      <w:r>
        <w:rPr>
          <w:rStyle w:val="Tahoma95pt0pt"/>
          <w:rFonts w:ascii="Times New Roman" w:hAnsi="Times New Roman" w:cs="Times New Roman"/>
          <w:sz w:val="24"/>
          <w:szCs w:val="24"/>
        </w:rPr>
        <w:t>. с 10-00 до 16-00, с 13-00 до 14-оо обед.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Прием и первичную обработку поступающих документов осуществляет специалист 2 разряда (приемная).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Принимать документы от хозяйствующих субъектов сотрудниками отделов, минуя специалиста 2 разряда (приемная), запрещается.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Прием, регистрацию документов, поступивших в пакетах с грифом </w:t>
      </w:r>
      <w:r w:rsidR="004B00DD"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Секретно</w:t>
      </w:r>
      <w:r w:rsidR="004B00DD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, осуществляется соответствии с приказом ФАС России от 18.03.2005 г. № 45 «Об утверждении Инструкции о порядке обращения с документами, содержащими сведения конфиденциального характера в ФАС России и его территориальных органах».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Прием, регистрацию и доклад документов, содержащих конфиденциальную информацию, осуществляет помощник руководителя.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Прием и регистрация корреспонденции на иностранных языках, адресованной Сахалинскому УФАС России, осуществляется специалистом 2 разряда (приемная).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Печатные издания поступают специалисту 2 разряда (приемная).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4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Конверты с документами вскрываются (за ис</w:t>
      </w:r>
      <w:r w:rsidR="004B00DD">
        <w:rPr>
          <w:rStyle w:val="Tahoma95pt0pt"/>
          <w:rFonts w:ascii="Times New Roman" w:hAnsi="Times New Roman" w:cs="Times New Roman"/>
          <w:sz w:val="24"/>
          <w:szCs w:val="24"/>
        </w:rPr>
        <w:t>ключением конвертов с пометкой 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лично</w:t>
      </w:r>
      <w:r w:rsidR="004B00DD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), проверяется правильность доставки, целостность упаковки документов и соответствие вложенных в них документов описи или ссылке на приложения.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Пакеты с пометкой </w:t>
      </w:r>
      <w:r w:rsidR="004B00DD"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лично</w:t>
      </w:r>
      <w:r w:rsidR="004B00DD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не вскрываются, а передаются по назначению.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Документы, ошибочно поступившие в Сахалинское УФАС России, передаются или пересылаются по принадлежности.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 xml:space="preserve">При поступлении поврежденного документа на оборотной стороне его последнего листа в правом нижнем углу делается надпись: </w:t>
      </w:r>
      <w:r w:rsidR="004B00DD"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 получен в поврежденном виде</w:t>
      </w:r>
      <w:r w:rsidR="004B00DD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4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Конверты с поступающей корреспонденции сохраняются и прикладываются к документу. 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4" w:lineRule="exact"/>
        <w:ind w:left="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Поступающие документы распределяются на регистрируемые и нерегистрируемые.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 нерегистрируемым документам относятся:</w:t>
      </w:r>
    </w:p>
    <w:p w:rsidR="004522C3" w:rsidRPr="00894B8C" w:rsidRDefault="004B00DD" w:rsidP="004B00DD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письма (без обращения в Сахалинское УФАС России), присланные в копии для сведения;</w:t>
      </w:r>
    </w:p>
    <w:p w:rsidR="004522C3" w:rsidRPr="00894B8C" w:rsidRDefault="004B00DD" w:rsidP="004B00DD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пригласительные билеты, поздравительные письма, телеграммы и открытки; </w:t>
      </w:r>
    </w:p>
    <w:p w:rsidR="004522C3" w:rsidRPr="00894B8C" w:rsidRDefault="004B00DD" w:rsidP="004B00DD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обзоры печати, книги, газеты, журналы, прейскуранты, каталоги, ведомственная литература, проспекты, рекламные материалы, информационные сводки, тематические и специальные сборники и т.д.;</w:t>
      </w:r>
    </w:p>
    <w:p w:rsidR="004522C3" w:rsidRPr="00894B8C" w:rsidRDefault="004B00DD" w:rsidP="004B00DD">
      <w:pPr>
        <w:pStyle w:val="1"/>
        <w:shd w:val="clear" w:color="auto" w:fill="auto"/>
        <w:spacing w:before="0" w:after="0" w:line="26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аналитические обзоры федеральных органов исполнительной власти; учебные планы, программы (без сопроводительных писем); авторефераты полученные, без сопроводительных писем;</w:t>
      </w:r>
    </w:p>
    <w:p w:rsidR="004522C3" w:rsidRPr="00894B8C" w:rsidRDefault="004B00DD" w:rsidP="004B00DD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 без подписи.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4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 подлежащих регистрации документах специалистом 2 разряда (приемная)  на лицевой стороне первого листа документа в нижнем правом углу ставится штамп с указанием наименования Сахалинского УФАС России, входящего номера, даты регистрации.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Служебные документы, полученные руководством и работниками отделов минуя приемную, подлежат обязательной передаче специалисту 2 разряда (приемная).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Поступившие телеграммы принимаются под расписку с проставлением даты и времени приема, регистрируются общим номером и передаются на рассмотрение в общем порядке. Срочные телеграммы после регистрации сразу передаются руководителю Сахалинского УФАС России.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Текст поступившей телефонограммы печатается получателем на чистом листе и оперативно передается адресату.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Поступающие оригиналы документов с электронной копией должны иметь сопроводительное письмо. Текст копии на магнитном носителе должен соответствовать тексту оригинала.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4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Документы, поступившие по каналам электронной связи, проходят прием, регистрацию, предварительное рассмотрение, рассмотрение руководством и доставляются исполнителям.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Прием и регистрацию документов, поступивших по электронной почте, осуществляет специалист 2 разряда (приемная). На лицевой стороне первого листа документа ставится регистрационн</w:t>
      </w:r>
      <w:r w:rsidR="003D6B35">
        <w:rPr>
          <w:rStyle w:val="Tahoma95pt0pt"/>
          <w:rFonts w:ascii="Times New Roman" w:hAnsi="Times New Roman" w:cs="Times New Roman"/>
          <w:sz w:val="24"/>
          <w:szCs w:val="24"/>
        </w:rPr>
        <w:t>ый номер, состоящий из отметки «электронная почта»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,  порядкового номера, и дата поступления документа. Регистрация документов, поступающих посредством электронной почты, ведется отдельно от других видов поступающей корреспонденции в соответствующем журнале регистрации.</w:t>
      </w:r>
    </w:p>
    <w:p w:rsidR="003D6B35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Факсограммы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, поступившие в Сахалинское УФАС России, регистрируются у специалиста 2 разряда (приемная). На лицевой стороне первого листа документа ставится регистрационный номер, состоящий из отме</w:t>
      </w:r>
      <w:r w:rsidR="003D6B35">
        <w:rPr>
          <w:rStyle w:val="Tahoma95pt0pt"/>
          <w:rFonts w:ascii="Times New Roman" w:hAnsi="Times New Roman" w:cs="Times New Roman"/>
          <w:sz w:val="24"/>
          <w:szCs w:val="24"/>
        </w:rPr>
        <w:t>тки 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факс</w:t>
      </w:r>
      <w:r w:rsidR="003D6B35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,  порядкового номера, и дата поступления документа. Регистрация документов, поступающих посредством факсимильной связи, ведется отдельно от других видов поступающей корреспонденции в соответствующем журнале регистрации. 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Факсимильная связь служит для передачи срочных документов. </w:t>
      </w: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Факсограммы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носят только информативный характер и не могут заменить официальный документ.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Срочные </w:t>
      </w: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факсограммы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передаются адресату немедленно.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Поступившие телеграммы принимаются специалистом 2 разряда (приемная) под расписку с проставлением даты и времени приема, регистрируются как входящие документы и передаются на рассмотрение </w:t>
      </w:r>
      <w:r w:rsidR="003D6B35">
        <w:rPr>
          <w:rStyle w:val="Tahoma95pt0pt"/>
          <w:rFonts w:ascii="Times New Roman" w:hAnsi="Times New Roman" w:cs="Times New Roman"/>
          <w:sz w:val="24"/>
          <w:szCs w:val="24"/>
        </w:rPr>
        <w:t>руководителю Сахалинского УФАС России или его заместителю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и исполнение.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Текст поступившей телефонограммы печатается на листе бумаги формата А4.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Поступившая телефонограмма регистрируется в отдельном журнале регистрации, на поступившей телефонограмме ставится регистрационный порядковый номер. Телефонограмма оперативно передается адресату под расписку в журнале регистрации телефонограмм.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После регистрации поступившая корреспонденция поступает руководителю</w:t>
      </w:r>
      <w:r w:rsidR="003D6B35">
        <w:rPr>
          <w:rStyle w:val="Tahoma95pt0pt"/>
          <w:rFonts w:ascii="Times New Roman" w:hAnsi="Times New Roman" w:cs="Times New Roman"/>
          <w:sz w:val="24"/>
          <w:szCs w:val="24"/>
        </w:rPr>
        <w:t xml:space="preserve"> Сахалинского УФАС России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или лицу, временно исполняющему его обязанности.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Руководитель </w:t>
      </w:r>
      <w:r w:rsidR="003D6B35" w:rsidRPr="00894B8C">
        <w:rPr>
          <w:rStyle w:val="Tahoma95pt0pt"/>
          <w:rFonts w:ascii="Times New Roman" w:hAnsi="Times New Roman" w:cs="Times New Roman"/>
          <w:sz w:val="24"/>
          <w:szCs w:val="24"/>
        </w:rPr>
        <w:t>или лиц</w:t>
      </w:r>
      <w:r w:rsidR="003D6B35">
        <w:rPr>
          <w:rStyle w:val="Tahoma95pt0pt"/>
          <w:rFonts w:ascii="Times New Roman" w:hAnsi="Times New Roman" w:cs="Times New Roman"/>
          <w:sz w:val="24"/>
          <w:szCs w:val="24"/>
        </w:rPr>
        <w:t>о, временно исполняющее</w:t>
      </w:r>
      <w:r w:rsidR="003D6B35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его обязанности</w:t>
      </w:r>
      <w:r w:rsidR="003D6B35">
        <w:rPr>
          <w:rStyle w:val="Tahoma95pt0pt"/>
          <w:rFonts w:ascii="Times New Roman" w:hAnsi="Times New Roman" w:cs="Times New Roman"/>
          <w:sz w:val="24"/>
          <w:szCs w:val="24"/>
        </w:rPr>
        <w:t>,</w:t>
      </w:r>
      <w:r w:rsidR="003D6B35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рассматривает корреспонденцию и принимает по каждому документу решение, фиксируемое в резолюции.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Резолюция должна быть наложена руководителем в течение одного календарного дня со времени поступления к нему документа.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Резолюция должна быть краткой (</w:t>
      </w:r>
      <w:r w:rsidR="003D6B35"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Доложить</w:t>
      </w:r>
      <w:r w:rsidR="003D6B35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, </w:t>
      </w:r>
      <w:r w:rsidR="003D6B35"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Подготовить</w:t>
      </w:r>
      <w:r w:rsidR="003D6B35">
        <w:rPr>
          <w:rStyle w:val="Tahoma95pt0pt"/>
          <w:rFonts w:ascii="Times New Roman" w:hAnsi="Times New Roman" w:cs="Times New Roman"/>
          <w:sz w:val="24"/>
          <w:szCs w:val="24"/>
        </w:rPr>
        <w:t>», 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Рассмотреть</w:t>
      </w:r>
      <w:r w:rsidR="003D6B35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, </w:t>
      </w:r>
      <w:r w:rsidR="003D6B35"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Согласиться</w:t>
      </w:r>
      <w:r w:rsidR="003D6B35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и пр.) и содержать фамилию исполнителя, которому направляется документ, содержание поручения, при необходимости срок исполнения, дату ознакомления и подпись.</w:t>
      </w:r>
      <w:r w:rsidR="003D6B35"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наличии в резолюции нескольких исполнителей ответственным исполнителем является тот начальник отдела Управления, который указан в резолюции первым.</w:t>
      </w:r>
    </w:p>
    <w:p w:rsidR="003D6B35" w:rsidRPr="003D6B35" w:rsidRDefault="003D6B35" w:rsidP="003D6B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D6B35">
        <w:rPr>
          <w:rFonts w:ascii="Times New Roman" w:hAnsi="Times New Roman" w:cs="Times New Roman"/>
        </w:rPr>
        <w:t xml:space="preserve">Внесение дополнительных записей на резолюции </w:t>
      </w:r>
      <w:r>
        <w:rPr>
          <w:rFonts w:ascii="Times New Roman" w:hAnsi="Times New Roman" w:cs="Times New Roman"/>
        </w:rPr>
        <w:t>руководителя управления</w:t>
      </w:r>
      <w:r w:rsidRPr="003D6B35">
        <w:rPr>
          <w:rFonts w:ascii="Times New Roman" w:hAnsi="Times New Roman" w:cs="Times New Roman"/>
        </w:rPr>
        <w:t xml:space="preserve"> не допускается.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Заместитель руководителя Сахалинского УФАС России является ответственным исполнителем только в том случае, если в резолюции руководителя ему поручен свод по данному документу.</w:t>
      </w:r>
    </w:p>
    <w:p w:rsidR="004522C3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Если резолюция - прямое поручение руководителя, то ответственным исполнителем документа является первое названное в данном поручении должностное лицо.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Если поступивший документ не требует исполнения, то руководитель Управления делает на нем пометку об ознакомлении, и документ возвращается специалисту 2 разряда (приемная), где подшивается в дело.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Корреспонденция, предназначенная для заместителя руководителя Сахалинского УФАС России, после доклада руководителю Управления направляется по назначению для принятия решения только через специалиста 2 разряда (приемная).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Резолюция на документы накладывается заместителем руководителя Сахалинского УФАС России в течение одного дня со времени поступления к нему корреспонденции.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</w:t>
      </w:r>
      <w:r w:rsidR="00274F85">
        <w:rPr>
          <w:rStyle w:val="Tahoma95pt0pt"/>
          <w:rFonts w:ascii="Times New Roman" w:hAnsi="Times New Roman" w:cs="Times New Roman"/>
          <w:sz w:val="24"/>
          <w:szCs w:val="24"/>
        </w:rPr>
        <w:t>, после наложения резолюции руководителем Сахалинского УФАС России,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направляются на исполнение в </w:t>
      </w:r>
      <w:r w:rsidR="00274F85">
        <w:rPr>
          <w:rStyle w:val="Tahoma95pt0pt"/>
          <w:rFonts w:ascii="Times New Roman" w:hAnsi="Times New Roman" w:cs="Times New Roman"/>
          <w:sz w:val="24"/>
          <w:szCs w:val="24"/>
        </w:rPr>
        <w:t>структурные подразделения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="00274F85">
        <w:rPr>
          <w:rStyle w:val="Tahoma95pt0pt"/>
          <w:rFonts w:ascii="Times New Roman" w:hAnsi="Times New Roman" w:cs="Times New Roman"/>
          <w:sz w:val="24"/>
          <w:szCs w:val="24"/>
        </w:rPr>
        <w:t>Управления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в день наложения резолюции и получения данных документов с доклада. Право получать документы в отделах</w:t>
      </w:r>
      <w:r w:rsidR="00274F85">
        <w:rPr>
          <w:rStyle w:val="Tahoma95pt0pt"/>
          <w:rFonts w:ascii="Times New Roman" w:hAnsi="Times New Roman" w:cs="Times New Roman"/>
          <w:sz w:val="24"/>
          <w:szCs w:val="24"/>
        </w:rPr>
        <w:t xml:space="preserve"> Управления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имеет только начальник отдела, или работник, его временно замещающий.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случае несогласия с резолюцией зарегистрированные документы могут передаваться из одного структурного подразделения в другое только по служебной записке начальника отдела с резолюцией заместителя руководителя Сахалинского УФАС России с обязательной переадресацией данного документа в журнале регистрации у специалиста 2 разряда (приемная) в течение двух дней со дня их получения отделом.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 в процессе исполнения передаются в отделы поочередно или одновременно (в копиях), за исключением случаев, когда размножение документов не разрешается соответствующими правилами.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Рассылка документа в копиях применяется только в случае необходимости срочного ознакомления с документом ряда должностных лиц. О поступивших в Сахалинское УФАС России запросах правоохранительных органов специалист 2 разряда (приемная) информирует руководителя Управления или заместителя руководителя.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tabs>
          <w:tab w:val="left" w:pos="1364"/>
        </w:tabs>
        <w:spacing w:before="0" w:after="240" w:line="264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Подлинник документа, требующего исполнения, передается ответственному исполнителю, который обязан рассмотреть его, организовать ознакомление с документом всех соисполнителей, подготовку предложений или исполнения поручений в установленный срок.</w:t>
      </w:r>
    </w:p>
    <w:p w:rsidR="004522C3" w:rsidRPr="00894B8C" w:rsidRDefault="004522C3" w:rsidP="004806DA">
      <w:pPr>
        <w:pStyle w:val="1"/>
        <w:numPr>
          <w:ilvl w:val="1"/>
          <w:numId w:val="11"/>
        </w:numPr>
        <w:shd w:val="clear" w:color="auto" w:fill="auto"/>
        <w:tabs>
          <w:tab w:val="left" w:pos="3257"/>
        </w:tabs>
        <w:spacing w:before="0" w:after="236" w:line="264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Организация обработки и передачи отправляемых документов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Порядок прохождения исходящих документов состоит в составлении проекта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документа, его изготовлении, согласовании, подписании (утверждении), регистрации и отправке.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Документы, отправляемые Сахалинским УФАС России, передаются почтовой, фельдъегерской и электрической связью.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Обработка документов для отправки почтовой связью осуществляется в соответствии с Правилами оказания услуг почтовой связи.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С помощью средств электрической связи специалист 2 разряда осуществляет передачу телеграмм, </w:t>
      </w: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факсограмм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, электронных документов.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Фельдъегерьской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связью отправляются документы, требующие доставки до адресата в самые короткие сроки.</w:t>
      </w:r>
      <w:r w:rsidR="008B3413">
        <w:rPr>
          <w:rStyle w:val="Tahoma95pt0pt"/>
          <w:rFonts w:ascii="Times New Roman" w:hAnsi="Times New Roman" w:cs="Times New Roman"/>
          <w:sz w:val="24"/>
          <w:szCs w:val="24"/>
        </w:rPr>
        <w:t xml:space="preserve"> Отправкой документов, направляемых фельдъегерской связью, занимается помощник руководителя управления.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 для регистрации и организации отправки передаются специалисту 2 разряда (приемная) полностью оформленными, подписанными, с указанием почтового адреса или с указанием на рассылку (если отправка производится по пяти и более адресам).</w:t>
      </w:r>
      <w:r w:rsidR="00F00451">
        <w:rPr>
          <w:rStyle w:val="Tahoma95pt0pt"/>
          <w:rFonts w:ascii="Times New Roman" w:hAnsi="Times New Roman" w:cs="Times New Roman"/>
          <w:sz w:val="24"/>
          <w:szCs w:val="24"/>
        </w:rPr>
        <w:t xml:space="preserve"> (см.п.2.3.4.).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Перед текстом письма на бланке указывается его краткое содержание (заголовок), если нет специального заголовка (заключение, решение, предписание).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письме, к которому прилагаются какие-либо документы, подтекстом письма должно быть обязательно указано приложение (см. п. 2.</w:t>
      </w:r>
      <w:r w:rsidR="00F00451">
        <w:rPr>
          <w:rStyle w:val="Tahoma95pt0pt"/>
          <w:rFonts w:ascii="Times New Roman" w:hAnsi="Times New Roman" w:cs="Times New Roman"/>
          <w:sz w:val="24"/>
          <w:szCs w:val="24"/>
        </w:rPr>
        <w:t>3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.8).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Инициалы, фамилия исполнителя письма и номер его служебного телефона указывается в левом нижнем углу лицевой стороны последнего листа документа (см. п. 2.</w:t>
      </w:r>
      <w:r w:rsidR="00300B45">
        <w:rPr>
          <w:rStyle w:val="Tahoma95pt0pt"/>
          <w:rFonts w:ascii="Times New Roman" w:hAnsi="Times New Roman" w:cs="Times New Roman"/>
          <w:sz w:val="24"/>
          <w:szCs w:val="24"/>
        </w:rPr>
        <w:t>3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.1</w:t>
      </w:r>
      <w:r w:rsidR="00300B45">
        <w:rPr>
          <w:rStyle w:val="Tahoma95pt0pt"/>
          <w:rFonts w:ascii="Times New Roman" w:hAnsi="Times New Roman" w:cs="Times New Roman"/>
          <w:sz w:val="24"/>
          <w:szCs w:val="24"/>
        </w:rPr>
        <w:t>3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) или, при недостатке места, на оборотной стороне последнего листа. Если документ предназначен для передачи по факсимильной связи, то исполнитель должен быть указан только на лицевой стороне последнего листа документа.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Окончательный ответ на документ должен быть завизирован всеми должностными лицами, указанными в резолюции руководителя Сахалинского УФАС России к данному документу (правила визирования см. п. 2.</w:t>
      </w:r>
      <w:r w:rsidR="00300B45">
        <w:rPr>
          <w:rStyle w:val="Tahoma95pt0pt"/>
          <w:rFonts w:ascii="Times New Roman" w:hAnsi="Times New Roman" w:cs="Times New Roman"/>
          <w:sz w:val="24"/>
          <w:szCs w:val="24"/>
        </w:rPr>
        <w:t>3.10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).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Все исходящие документы регистрируются и отправляются по адресам только через специалиста 2 разряда (приемная).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Для регистрации специалисту 2 разряда (приемная) передаются экземпляры подготовленного для отправки документа в последней редакции (без исправлений).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отделах проверяется правильность написания адреса на отправляемых документах, наличие указанных в письме приложений, правильность их оформления, подписи, наличие необходимых виз, правильность напечатания и расположения текста.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Неправильно оформленные документы без регистрации возвращаются исполнителю.</w:t>
      </w:r>
    </w:p>
    <w:p w:rsidR="00300B45" w:rsidRDefault="004522C3" w:rsidP="004522C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 подлиннике и копиях проставляется дата и исходящий номер документа. Первый экземпляр (с подписью) направляется адресату, второй экземпляр (с визами) с документами, служащими основанием письма, направляются в отдел, где подшивается в соответствующее (по номенклатуре) дело</w:t>
      </w:r>
      <w:r w:rsidR="00300B45">
        <w:rPr>
          <w:rStyle w:val="Tahoma95pt0pt"/>
          <w:rFonts w:ascii="Times New Roman" w:hAnsi="Times New Roman" w:cs="Times New Roman"/>
          <w:sz w:val="24"/>
          <w:szCs w:val="24"/>
        </w:rPr>
        <w:t>, третий экземпляр остается у специалиста 2 разряда (приемная), где подшивается в папку исходящей корреспонденции.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Определения, протоколы, постановления, решения и предписания комиссий Сахалинского УФАС России отправляются адресатам только заказными письмами  с уведомлением о вручении.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необходимости отправления другой корреспонденции с уведомлением о вручении исполнитель должен известить об этом специалиста 2 разряда (приемная).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4" w:lineRule="exact"/>
        <w:ind w:left="0" w:right="4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Документы, подлежащие отправке, регистрируются в день их подписания и отправляются по почте на следующий рабочий день.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Досылка или замена разосланного ранее документа осуществляется по указанию руководителя </w:t>
      </w:r>
      <w:r w:rsidR="00E031A7">
        <w:rPr>
          <w:rStyle w:val="Tahoma95pt0pt"/>
          <w:rFonts w:ascii="Times New Roman" w:hAnsi="Times New Roman" w:cs="Times New Roman"/>
          <w:sz w:val="24"/>
          <w:szCs w:val="24"/>
        </w:rPr>
        <w:t>Сахалинского УФАС России или его заместителя.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4" w:lineRule="exact"/>
        <w:ind w:left="0" w:right="4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 всю отправляемую корреспонденцию (заказную и с уведомлением) составляется реестр. После отметки почтовым отделением реестр возвращается и подшивается в дело.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4" w:lineRule="exact"/>
        <w:ind w:left="0" w:right="4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Решения Сахалинского УФАС России по результатам рассмотрения жалоб, ходатайств и уведомлений хозяйствующих субъектов выдаются на руки доверенному лицу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заявителя (по доверенности) только сотрудником отдела, готовящим соответствующее решение.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4" w:lineRule="exact"/>
        <w:ind w:left="0" w:right="4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Отделы Сахалинского УФАС России, готовящие решения по результатам рассмотрения жалоб, ходатайств и уведомлений, обязаны представлять специалисту 2 разряда (приемная) дополнительные копии решений с оформленным списком рассылки для направления данных копий адресатам.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4" w:lineRule="exact"/>
        <w:ind w:left="0" w:right="40" w:firstLine="728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Телеграммы, составляемые в Сахалинском УФАС России, принимаются специалистом 2 разряда</w:t>
      </w:r>
      <w:r w:rsidR="00E031A7">
        <w:rPr>
          <w:rStyle w:val="Tahoma95pt0pt"/>
          <w:rFonts w:ascii="Times New Roman" w:hAnsi="Times New Roman" w:cs="Times New Roman"/>
          <w:sz w:val="24"/>
          <w:szCs w:val="24"/>
        </w:rPr>
        <w:t xml:space="preserve"> (приемная)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завизированными, подписанными, датированными и зарегистрированными с отметкой о категории и виде отправления. Телеграммы отправляются адресату в день поступления. 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4" w:lineRule="exact"/>
        <w:ind w:left="-142" w:right="40" w:firstLine="870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Передача информации с помощью телефонограмм осуществляется устно по каналам телефонной связи и записывается (печатается) получателем.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4" w:lineRule="exact"/>
        <w:ind w:left="0" w:right="4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 для передачи по каналам факсимильной связи с факс-аппарата Сахалинского УФАС России и по электронной почте передаются специалисту 2 разряда (приемная) полностью оформленными, зарегистрированными с указанием номера факса и электронного адреса получателя.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Подлежащий передаче документ учитывается в журнале установленной формы у специалиста 2 разряда</w:t>
      </w:r>
      <w:r w:rsidR="00E031A7">
        <w:rPr>
          <w:rStyle w:val="Tahoma95pt0pt"/>
          <w:rFonts w:ascii="Times New Roman" w:hAnsi="Times New Roman" w:cs="Times New Roman"/>
          <w:sz w:val="24"/>
          <w:szCs w:val="24"/>
        </w:rPr>
        <w:t xml:space="preserve"> (приемная)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и, в тех отделах, которые ведут передачу документов по электронной почте самостоятельно. Подлинники документов после передачи возвращаются специалисту 2 разряда (приемная) для отправки документа почтой или исполнителю, с отметкой о времени отправки.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Ответственность за содержание передаваемой информации возлагается на исполнителя, подготовившего данный документ к передаче, и начальника соответствующего отдела.</w:t>
      </w:r>
    </w:p>
    <w:p w:rsidR="004522C3" w:rsidRPr="00894B8C" w:rsidRDefault="004522C3" w:rsidP="004522C3">
      <w:pPr>
        <w:pStyle w:val="1"/>
        <w:shd w:val="clear" w:color="auto" w:fill="auto"/>
        <w:spacing w:before="0" w:after="299" w:line="264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Запрещается передава</w:t>
      </w:r>
      <w:r w:rsidR="008A2E4A">
        <w:rPr>
          <w:rStyle w:val="Tahoma95pt0pt"/>
          <w:rFonts w:ascii="Times New Roman" w:hAnsi="Times New Roman" w:cs="Times New Roman"/>
          <w:sz w:val="24"/>
          <w:szCs w:val="24"/>
        </w:rPr>
        <w:t>ть текст документов с пометкой 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Для служебного пользования</w:t>
      </w:r>
      <w:r w:rsidR="008A2E4A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.</w:t>
      </w:r>
    </w:p>
    <w:p w:rsidR="004522C3" w:rsidRPr="00894B8C" w:rsidRDefault="004522C3" w:rsidP="004806DA">
      <w:pPr>
        <w:pStyle w:val="1"/>
        <w:numPr>
          <w:ilvl w:val="1"/>
          <w:numId w:val="11"/>
        </w:numPr>
        <w:shd w:val="clear" w:color="auto" w:fill="auto"/>
        <w:tabs>
          <w:tab w:val="left" w:pos="2766"/>
        </w:tabs>
        <w:spacing w:before="0" w:after="215" w:line="190" w:lineRule="exact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Порядок прохождения внутренних документов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4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Регистрацию, передачу исполнителям </w:t>
      </w:r>
      <w:r w:rsidR="00BE79C6" w:rsidRPr="00894B8C">
        <w:rPr>
          <w:rStyle w:val="Tahoma95pt0pt"/>
          <w:rFonts w:ascii="Times New Roman" w:hAnsi="Times New Roman" w:cs="Times New Roman"/>
          <w:sz w:val="24"/>
          <w:szCs w:val="24"/>
        </w:rPr>
        <w:t>осуществляет специалист 2 разряда (приемная)</w:t>
      </w:r>
      <w:r w:rsidR="00BE79C6">
        <w:rPr>
          <w:rStyle w:val="Tahoma95pt0pt"/>
          <w:rFonts w:ascii="Times New Roman" w:hAnsi="Times New Roman" w:cs="Times New Roman"/>
          <w:sz w:val="24"/>
          <w:szCs w:val="24"/>
        </w:rPr>
        <w:t>.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="00BE79C6">
        <w:rPr>
          <w:rStyle w:val="Tahoma95pt0pt"/>
          <w:rFonts w:ascii="Times New Roman" w:hAnsi="Times New Roman" w:cs="Times New Roman"/>
          <w:sz w:val="24"/>
          <w:szCs w:val="24"/>
        </w:rPr>
        <w:t>К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онтроль исполнения поручений руководителя Сахалинского УФАС России </w:t>
      </w:r>
      <w:r w:rsidR="00BE79C6">
        <w:rPr>
          <w:rStyle w:val="Tahoma95pt0pt"/>
          <w:rFonts w:ascii="Times New Roman" w:hAnsi="Times New Roman" w:cs="Times New Roman"/>
          <w:sz w:val="24"/>
          <w:szCs w:val="24"/>
        </w:rPr>
        <w:t>осуществляет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помощник руководителя.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9" w:lineRule="exact"/>
        <w:ind w:left="0" w:right="4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Передача документов между отделами Сахалинского УФАС России осуществляется начальниками отделов с отметкой в соответствующем журнале  документа. При передаче документа со служебной запиской в ней обязательно указывается перечень прилагаемых документов, количество листов и количество экземпляров.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303" w:line="269" w:lineRule="exact"/>
        <w:ind w:left="0" w:right="4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Докладные записки на имя руководителя и его заместителя, справки, сводки и другие внутренние документы оперативного характера после их рассмотрения передаются на исполнение или ознакомление в соответствующее отделы. Регистрацию, контроль прохождения и исполнения внутренних документов ведет отдел, подготовивший данный документ.</w:t>
      </w:r>
    </w:p>
    <w:p w:rsidR="004522C3" w:rsidRPr="00BE79C6" w:rsidRDefault="004522C3" w:rsidP="004806DA">
      <w:pPr>
        <w:pStyle w:val="1"/>
        <w:numPr>
          <w:ilvl w:val="1"/>
          <w:numId w:val="11"/>
        </w:numPr>
        <w:shd w:val="clear" w:color="auto" w:fill="auto"/>
        <w:tabs>
          <w:tab w:val="left" w:pos="3262"/>
        </w:tabs>
        <w:spacing w:before="0" w:after="0" w:line="240" w:lineRule="auto"/>
        <w:ind w:left="902" w:hanging="539"/>
        <w:rPr>
          <w:rStyle w:val="Tahoma95pt0pt"/>
          <w:rFonts w:ascii="Times New Roman" w:eastAsia="Segoe UI" w:hAnsi="Times New Roman" w:cs="Times New Roman"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Работа исполнителей с документами</w:t>
      </w:r>
    </w:p>
    <w:p w:rsidR="00BE79C6" w:rsidRPr="00894B8C" w:rsidRDefault="00BE79C6" w:rsidP="00BE79C6">
      <w:pPr>
        <w:pStyle w:val="1"/>
        <w:shd w:val="clear" w:color="auto" w:fill="auto"/>
        <w:tabs>
          <w:tab w:val="left" w:pos="3262"/>
        </w:tabs>
        <w:spacing w:before="0" w:after="0" w:line="240" w:lineRule="auto"/>
        <w:ind w:left="902"/>
        <w:jc w:val="left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tabs>
          <w:tab w:val="left" w:pos="-142"/>
        </w:tabs>
        <w:spacing w:before="0" w:after="0" w:line="274" w:lineRule="exact"/>
        <w:ind w:left="0" w:right="4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Начальники отделов Сахалинского УФАС России обеспечивают оперативное рассмотрение документов, доведение их до исполнителей в день поступления, контроль качественного исполнения документов по существу вопроса.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4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рассмотрении поступивших в отделы документов начальник отдела выделяет документы, требующие срочного исполнения.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Срочные документы передаются исполнителям немедленно.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4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Начальник отдела Сахалинского УФАС России ведет строгий учет поступивших документов и передает документы исполнителям строго под расписку в журнале учета.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4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Исполнение документа предусматривает: сбор и обработку необходимой информации, подготовку проекта документа, его оформление, согласование, представление на подписание (утверждение) руководител</w:t>
      </w:r>
      <w:r w:rsidR="00BE79C6">
        <w:rPr>
          <w:rStyle w:val="Tahoma95pt0pt"/>
          <w:rFonts w:ascii="Times New Roman" w:hAnsi="Times New Roman" w:cs="Times New Roman"/>
          <w:sz w:val="24"/>
          <w:szCs w:val="24"/>
        </w:rPr>
        <w:t>ем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Управления, подготовку к пересылке адресату.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Для пересылки исполнитель определяет необходимое количество экземпляров и после регистрации исходящего документа у специалиста 2 разряда (приемная), получив первый экземпляр, готовит необходимое количество копий для отправки адресатам. На документ, направляемый более чем в четыре адреса, исполнитель готовит указатель на рассылку.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4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При оперативном решении вопросов без составления дополнительных документов исполнитель делает отметки на документе: о дате поступления (если образовался интервал времени между поступлением документа и его получением исполнителем), о датах промежуточного исполнения (запрос дополнительных сведений, телефонные переговоры и т.д.), о дате и результатах окончательного исполнения.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Все отметки размещаются на свободных от текста местах.</w:t>
      </w:r>
    </w:p>
    <w:p w:rsidR="004522C3" w:rsidRPr="00894B8C" w:rsidRDefault="004522C3" w:rsidP="004806DA">
      <w:pPr>
        <w:pStyle w:val="1"/>
        <w:numPr>
          <w:ilvl w:val="2"/>
          <w:numId w:val="11"/>
        </w:numPr>
        <w:shd w:val="clear" w:color="auto" w:fill="auto"/>
        <w:spacing w:before="0" w:after="0" w:line="264" w:lineRule="exact"/>
        <w:ind w:left="0" w:right="2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При наличии ответственного исполнителя все остальные соисполнители ответственны за своевременный и качественный анализ информации и представление ответственному исполнителю необходимых материалов. Срок представления данных соисполнителями определяется ответственным исполнителем в зависимости от срока исполнения документа.</w:t>
      </w:r>
    </w:p>
    <w:p w:rsidR="004522C3" w:rsidRDefault="004522C3" w:rsidP="004522C3">
      <w:pPr>
        <w:pStyle w:val="1"/>
        <w:shd w:val="clear" w:color="auto" w:fill="auto"/>
        <w:spacing w:before="0" w:after="17" w:line="264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Ответственный исполнитель несет персональную ответственность за полноту и достоверность информации, использованной при подготовке документа.</w:t>
      </w:r>
    </w:p>
    <w:p w:rsidR="0044259F" w:rsidRPr="007377E5" w:rsidRDefault="0044259F" w:rsidP="0044259F">
      <w:pPr>
        <w:pStyle w:val="1"/>
        <w:numPr>
          <w:ilvl w:val="2"/>
          <w:numId w:val="11"/>
        </w:numPr>
        <w:shd w:val="clear" w:color="auto" w:fill="auto"/>
        <w:spacing w:before="0" w:after="17" w:line="264" w:lineRule="exact"/>
        <w:ind w:left="0" w:right="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7377E5">
        <w:rPr>
          <w:rStyle w:val="Tahoma95pt0pt"/>
          <w:rFonts w:ascii="Times New Roman" w:hAnsi="Times New Roman" w:cs="Times New Roman"/>
          <w:color w:val="auto"/>
          <w:sz w:val="24"/>
          <w:szCs w:val="24"/>
        </w:rPr>
        <w:t>Порядок передачи дел, находящихся в производстве у ответственного исполнителя, на периоды его временного отсутствия, определяет начальник структурного подразделения или заместитель руководителя или руководитель управления.</w:t>
      </w:r>
    </w:p>
    <w:p w:rsidR="004522C3" w:rsidRPr="00F34BD3" w:rsidRDefault="004522C3" w:rsidP="004806DA">
      <w:pPr>
        <w:pStyle w:val="1"/>
        <w:numPr>
          <w:ilvl w:val="0"/>
          <w:numId w:val="3"/>
        </w:numPr>
        <w:shd w:val="clear" w:color="auto" w:fill="auto"/>
        <w:tabs>
          <w:tab w:val="left" w:pos="3274"/>
        </w:tabs>
        <w:spacing w:before="0" w:after="0" w:line="542" w:lineRule="exact"/>
        <w:rPr>
          <w:rFonts w:ascii="Times New Roman" w:hAnsi="Times New Roman" w:cs="Times New Roman"/>
          <w:b/>
          <w:sz w:val="24"/>
          <w:szCs w:val="24"/>
        </w:rPr>
      </w:pPr>
      <w:r w:rsidRPr="00F34BD3">
        <w:rPr>
          <w:rStyle w:val="Tahoma95pt0pt"/>
          <w:rFonts w:ascii="Times New Roman" w:hAnsi="Times New Roman" w:cs="Times New Roman"/>
          <w:b/>
          <w:sz w:val="24"/>
          <w:szCs w:val="24"/>
        </w:rPr>
        <w:t>Поисковая система по документам</w:t>
      </w:r>
    </w:p>
    <w:p w:rsidR="004522C3" w:rsidRPr="00F34BD3" w:rsidRDefault="004522C3" w:rsidP="004806DA">
      <w:pPr>
        <w:pStyle w:val="1"/>
        <w:numPr>
          <w:ilvl w:val="1"/>
          <w:numId w:val="3"/>
        </w:numPr>
        <w:shd w:val="clear" w:color="auto" w:fill="auto"/>
        <w:tabs>
          <w:tab w:val="left" w:pos="3805"/>
        </w:tabs>
        <w:spacing w:before="0" w:after="0" w:line="542" w:lineRule="exact"/>
        <w:rPr>
          <w:rStyle w:val="Tahoma95pt0pt"/>
          <w:rFonts w:ascii="Times New Roman" w:eastAsia="Segoe UI" w:hAnsi="Times New Roman" w:cs="Times New Roman"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Регистрация документов</w:t>
      </w:r>
    </w:p>
    <w:p w:rsidR="00F34BD3" w:rsidRPr="00894B8C" w:rsidRDefault="00F34BD3" w:rsidP="00F34BD3">
      <w:pPr>
        <w:pStyle w:val="1"/>
        <w:shd w:val="clear" w:color="auto" w:fill="auto"/>
        <w:tabs>
          <w:tab w:val="left" w:pos="3805"/>
        </w:tabs>
        <w:spacing w:before="0" w:after="0" w:line="240" w:lineRule="auto"/>
        <w:ind w:left="357"/>
        <w:jc w:val="left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Основой построения поисковых систем по документам в Сахалинском УФАС России является регистрация документов - запись учетных данных в журналах входящей и исходящей документации,</w:t>
      </w:r>
      <w:r w:rsidR="00F34BD3">
        <w:rPr>
          <w:rStyle w:val="Tahoma95pt0pt"/>
          <w:rFonts w:ascii="Times New Roman" w:hAnsi="Times New Roman" w:cs="Times New Roman"/>
          <w:sz w:val="24"/>
          <w:szCs w:val="24"/>
        </w:rPr>
        <w:t xml:space="preserve"> реестре почтовых отправлений,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фиксирующая факт его создания, отправления или получения.</w:t>
      </w: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Регистрации подлежат все документы, требующие учета, исполнения и использования в информационных целях.</w:t>
      </w: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 регистрируются один раз: поступающие - в день поступления к специалисту 2 разряда  (приемная), создаваемые - в день подписания или утверждения. При передаче документа из одного отдела в другое он повторно не регистрируется.</w:t>
      </w: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Регистрация документов в Сахалинском УФАС России ведется в журналах входящих и исходящих документов.</w:t>
      </w: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Каждый входящий документ при регистрации в журнале входящих документов</w:t>
      </w:r>
      <w:r w:rsidR="00F34BD3">
        <w:rPr>
          <w:rStyle w:val="Tahoma95pt0pt"/>
          <w:rFonts w:ascii="Times New Roman" w:hAnsi="Times New Roman" w:cs="Times New Roman"/>
          <w:sz w:val="24"/>
          <w:szCs w:val="24"/>
        </w:rPr>
        <w:t xml:space="preserve"> у специалиста 2 разряда (приемная)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 имеет следующие обязательные реквизиты:</w:t>
      </w:r>
    </w:p>
    <w:p w:rsidR="004522C3" w:rsidRPr="00894B8C" w:rsidRDefault="00F34BD3" w:rsidP="00F34BD3">
      <w:pPr>
        <w:pStyle w:val="1"/>
        <w:shd w:val="clear" w:color="auto" w:fill="auto"/>
        <w:spacing w:before="0" w:after="0" w:line="240" w:lineRule="auto"/>
        <w:ind w:left="20"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дата поступления;</w:t>
      </w:r>
    </w:p>
    <w:p w:rsidR="004522C3" w:rsidRPr="00894B8C" w:rsidRDefault="00F34BD3" w:rsidP="00F34BD3">
      <w:pPr>
        <w:pStyle w:val="1"/>
        <w:shd w:val="clear" w:color="auto" w:fill="auto"/>
        <w:spacing w:before="0" w:after="0" w:line="240" w:lineRule="auto"/>
        <w:ind w:left="20"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входящий номер;</w:t>
      </w:r>
    </w:p>
    <w:p w:rsidR="004522C3" w:rsidRPr="00894B8C" w:rsidRDefault="00F34BD3" w:rsidP="00F34BD3">
      <w:pPr>
        <w:pStyle w:val="1"/>
        <w:shd w:val="clear" w:color="auto" w:fill="auto"/>
        <w:spacing w:before="0" w:after="0" w:line="240" w:lineRule="auto"/>
        <w:ind w:left="20"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дата документа;</w:t>
      </w:r>
    </w:p>
    <w:p w:rsidR="004522C3" w:rsidRPr="00894B8C" w:rsidRDefault="00F34BD3" w:rsidP="00F34BD3">
      <w:pPr>
        <w:pStyle w:val="1"/>
        <w:shd w:val="clear" w:color="auto" w:fill="auto"/>
        <w:spacing w:before="0" w:after="0" w:line="240" w:lineRule="auto"/>
        <w:ind w:left="20"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исходящий номер;</w:t>
      </w:r>
    </w:p>
    <w:p w:rsidR="004522C3" w:rsidRPr="00894B8C" w:rsidRDefault="00F34BD3" w:rsidP="00F34BD3">
      <w:pPr>
        <w:pStyle w:val="1"/>
        <w:shd w:val="clear" w:color="auto" w:fill="auto"/>
        <w:spacing w:before="0" w:after="0" w:line="240" w:lineRule="auto"/>
        <w:ind w:left="20"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краткое содержание;</w:t>
      </w:r>
    </w:p>
    <w:p w:rsidR="004522C3" w:rsidRPr="00894B8C" w:rsidRDefault="00F34BD3" w:rsidP="00F34BD3">
      <w:pPr>
        <w:pStyle w:val="1"/>
        <w:shd w:val="clear" w:color="auto" w:fill="auto"/>
        <w:spacing w:before="0" w:after="0" w:line="240" w:lineRule="auto"/>
        <w:ind w:left="20" w:right="23" w:firstLine="69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- ответственный исполнитель.</w:t>
      </w:r>
    </w:p>
    <w:p w:rsidR="004522C3" w:rsidRPr="00894B8C" w:rsidRDefault="004522C3" w:rsidP="00F34BD3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Такие же реквизиты имеют документы  поступившие факсом и полученные по электронной почте.</w:t>
      </w: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Регистрация исходящих документов производится у специалиста 2 разряда в день получения документов с подписи руководителя Сахалинского УФАС России. Документу присваивается регистрационный порядковый номер и проставляется дата регистрации.</w:t>
      </w:r>
      <w:r w:rsidR="00F34BD3">
        <w:rPr>
          <w:rStyle w:val="Tahoma95pt0pt"/>
          <w:rFonts w:ascii="Times New Roman" w:hAnsi="Times New Roman" w:cs="Times New Roman"/>
          <w:sz w:val="24"/>
          <w:szCs w:val="24"/>
        </w:rPr>
        <w:t xml:space="preserve"> Составные части регистрационное номера отделяются друг от друга знаком </w:t>
      </w:r>
      <w:r w:rsidR="00522C91">
        <w:rPr>
          <w:rStyle w:val="Tahoma95pt0pt"/>
          <w:rFonts w:ascii="Times New Roman" w:hAnsi="Times New Roman" w:cs="Times New Roman"/>
          <w:sz w:val="24"/>
          <w:szCs w:val="24"/>
        </w:rPr>
        <w:t xml:space="preserve">тире, где первое число – </w:t>
      </w:r>
      <w:r w:rsidR="00B73C0E">
        <w:rPr>
          <w:rStyle w:val="Tahoma95pt0pt"/>
          <w:rFonts w:ascii="Times New Roman" w:hAnsi="Times New Roman" w:cs="Times New Roman"/>
          <w:sz w:val="24"/>
          <w:szCs w:val="24"/>
        </w:rPr>
        <w:t>установленное цифровое обозначение отдела</w:t>
      </w:r>
      <w:r w:rsidR="00522C91">
        <w:rPr>
          <w:rStyle w:val="Tahoma95pt0pt"/>
          <w:rFonts w:ascii="Times New Roman" w:hAnsi="Times New Roman" w:cs="Times New Roman"/>
          <w:sz w:val="24"/>
          <w:szCs w:val="24"/>
        </w:rPr>
        <w:t>, второе число – порядковой номер документа.</w:t>
      </w:r>
    </w:p>
    <w:p w:rsidR="004522C3" w:rsidRPr="00894B8C" w:rsidRDefault="004522C3" w:rsidP="00F34BD3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На каждый исходящий документ в журнале регистрации исходящих документов заполняются следующие обязательные реквизиты: </w:t>
      </w:r>
    </w:p>
    <w:p w:rsidR="004522C3" w:rsidRPr="00894B8C" w:rsidRDefault="00F34BD3" w:rsidP="00F34BD3">
      <w:pPr>
        <w:pStyle w:val="1"/>
        <w:shd w:val="clear" w:color="auto" w:fill="auto"/>
        <w:spacing w:before="0" w:after="0" w:line="240" w:lineRule="auto"/>
        <w:ind w:right="2267" w:firstLine="70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дата</w:t>
      </w: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 о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тправления; </w:t>
      </w:r>
    </w:p>
    <w:p w:rsidR="004522C3" w:rsidRPr="00894B8C" w:rsidRDefault="00F34BD3" w:rsidP="00F34BD3">
      <w:pPr>
        <w:pStyle w:val="1"/>
        <w:shd w:val="clear" w:color="auto" w:fill="auto"/>
        <w:spacing w:before="0" w:after="0" w:line="240" w:lineRule="auto"/>
        <w:ind w:right="3118" w:firstLine="70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исходящий</w:t>
      </w: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 н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омер;</w:t>
      </w:r>
    </w:p>
    <w:p w:rsidR="004522C3" w:rsidRPr="00894B8C" w:rsidRDefault="00F34BD3" w:rsidP="00F34BD3">
      <w:pPr>
        <w:pStyle w:val="1"/>
        <w:shd w:val="clear" w:color="auto" w:fill="auto"/>
        <w:spacing w:before="0" w:after="0" w:line="240" w:lineRule="auto"/>
        <w:ind w:right="31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адресат;</w:t>
      </w:r>
    </w:p>
    <w:p w:rsidR="004522C3" w:rsidRPr="00894B8C" w:rsidRDefault="00F34BD3" w:rsidP="00F34BD3">
      <w:pPr>
        <w:pStyle w:val="1"/>
        <w:shd w:val="clear" w:color="auto" w:fill="auto"/>
        <w:spacing w:before="0" w:after="0" w:line="240" w:lineRule="auto"/>
        <w:ind w:right="3118" w:firstLine="70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исполнитель; </w:t>
      </w:r>
    </w:p>
    <w:p w:rsidR="004522C3" w:rsidRDefault="00F34BD3" w:rsidP="00F34BD3">
      <w:pPr>
        <w:pStyle w:val="1"/>
        <w:shd w:val="clear" w:color="auto" w:fill="auto"/>
        <w:spacing w:before="0" w:after="0" w:line="240" w:lineRule="auto"/>
        <w:ind w:right="3118" w:firstLine="70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краткое содержание.</w:t>
      </w:r>
    </w:p>
    <w:p w:rsidR="00F34BD3" w:rsidRPr="00894B8C" w:rsidRDefault="00F34BD3" w:rsidP="00F34BD3">
      <w:pPr>
        <w:pStyle w:val="1"/>
        <w:shd w:val="clear" w:color="auto" w:fill="auto"/>
        <w:spacing w:before="0" w:after="0" w:line="240" w:lineRule="auto"/>
        <w:ind w:right="3118" w:firstLine="70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4522C3" w:rsidRPr="00522C91" w:rsidRDefault="004522C3" w:rsidP="004806DA">
      <w:pPr>
        <w:pStyle w:val="1"/>
        <w:numPr>
          <w:ilvl w:val="1"/>
          <w:numId w:val="3"/>
        </w:numPr>
        <w:shd w:val="clear" w:color="auto" w:fill="auto"/>
        <w:tabs>
          <w:tab w:val="left" w:pos="2696"/>
        </w:tabs>
        <w:spacing w:before="0" w:after="0" w:line="240" w:lineRule="auto"/>
        <w:rPr>
          <w:rStyle w:val="Tahoma95pt0pt"/>
          <w:rFonts w:ascii="Times New Roman" w:eastAsia="Segoe UI" w:hAnsi="Times New Roman" w:cs="Times New Roman"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Организация поисковой системы по документам</w:t>
      </w:r>
    </w:p>
    <w:p w:rsidR="00522C91" w:rsidRPr="00894B8C" w:rsidRDefault="00522C91" w:rsidP="00522C91">
      <w:pPr>
        <w:pStyle w:val="1"/>
        <w:shd w:val="clear" w:color="auto" w:fill="auto"/>
        <w:tabs>
          <w:tab w:val="left" w:pos="2696"/>
        </w:tabs>
        <w:spacing w:before="0"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Для обеспечения эффективного использования информации и оперативного поиска документов в Сахалинском УФАС России создан</w:t>
      </w:r>
      <w:r w:rsidR="00522C91">
        <w:rPr>
          <w:rStyle w:val="Tahoma95pt0pt"/>
          <w:rFonts w:ascii="Times New Roman" w:hAnsi="Times New Roman" w:cs="Times New Roman"/>
          <w:sz w:val="24"/>
          <w:szCs w:val="24"/>
        </w:rPr>
        <w:t>ы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журнал</w:t>
      </w:r>
      <w:r w:rsidR="00522C91">
        <w:rPr>
          <w:rStyle w:val="Tahoma95pt0pt"/>
          <w:rFonts w:ascii="Times New Roman" w:hAnsi="Times New Roman" w:cs="Times New Roman"/>
          <w:sz w:val="24"/>
          <w:szCs w:val="24"/>
        </w:rPr>
        <w:t>ы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входящих и исходящих документов.</w:t>
      </w:r>
    </w:p>
    <w:p w:rsidR="004522C3" w:rsidRPr="00894B8C" w:rsidRDefault="004522C3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делопроизводстве Сахалинского УФАС России специалист 2 разряда (приемная) ведет:</w:t>
      </w:r>
    </w:p>
    <w:p w:rsidR="004522C3" w:rsidRPr="00894B8C" w:rsidRDefault="00522C91" w:rsidP="004522C3">
      <w:pPr>
        <w:pStyle w:val="1"/>
        <w:shd w:val="clear" w:color="auto" w:fill="auto"/>
        <w:spacing w:before="0" w:after="0" w:line="269" w:lineRule="exact"/>
        <w:ind w:left="560" w:right="20" w:firstLine="689"/>
        <w:jc w:val="left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поступления входящих документов; </w:t>
      </w:r>
    </w:p>
    <w:p w:rsidR="004522C3" w:rsidRPr="00894B8C" w:rsidRDefault="00522C91" w:rsidP="004522C3">
      <w:pPr>
        <w:pStyle w:val="1"/>
        <w:shd w:val="clear" w:color="auto" w:fill="auto"/>
        <w:spacing w:before="0" w:after="0" w:line="269" w:lineRule="exact"/>
        <w:ind w:left="560" w:right="20" w:firstLine="689"/>
        <w:jc w:val="left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поступления </w:t>
      </w:r>
      <w:proofErr w:type="spellStart"/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факсограмм</w:t>
      </w:r>
      <w:proofErr w:type="spellEnd"/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; </w:t>
      </w:r>
    </w:p>
    <w:p w:rsidR="004522C3" w:rsidRPr="00894B8C" w:rsidRDefault="00522C91" w:rsidP="004522C3">
      <w:pPr>
        <w:pStyle w:val="1"/>
        <w:shd w:val="clear" w:color="auto" w:fill="auto"/>
        <w:spacing w:before="0" w:after="0" w:line="269" w:lineRule="exact"/>
        <w:ind w:left="560" w:right="20" w:firstLine="68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поступления документов по электронной почте;</w:t>
      </w:r>
    </w:p>
    <w:p w:rsidR="004522C3" w:rsidRPr="00894B8C" w:rsidRDefault="00522C91" w:rsidP="00522C91">
      <w:pPr>
        <w:pStyle w:val="1"/>
        <w:shd w:val="clear" w:color="auto" w:fill="auto"/>
        <w:spacing w:before="0" w:after="0" w:line="264" w:lineRule="exact"/>
        <w:ind w:left="40" w:firstLine="1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исходящих документов.</w:t>
      </w:r>
    </w:p>
    <w:p w:rsidR="004522C3" w:rsidRDefault="004522C3" w:rsidP="004522C3">
      <w:pPr>
        <w:pStyle w:val="1"/>
        <w:shd w:val="clear" w:color="auto" w:fill="auto"/>
        <w:spacing w:before="0" w:after="0" w:line="264" w:lineRule="exact"/>
        <w:ind w:left="4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В </w:t>
      </w:r>
      <w:r w:rsidR="00522C91">
        <w:rPr>
          <w:rStyle w:val="Tahoma95pt0pt"/>
          <w:rFonts w:ascii="Times New Roman" w:hAnsi="Times New Roman" w:cs="Times New Roman"/>
          <w:sz w:val="24"/>
          <w:szCs w:val="24"/>
        </w:rPr>
        <w:t xml:space="preserve">структурных подразделениях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Управления начальники отделов ведут дополнительную регистрацию документов.</w:t>
      </w:r>
    </w:p>
    <w:p w:rsidR="00522C91" w:rsidRDefault="00522C91" w:rsidP="004806DA">
      <w:pPr>
        <w:pStyle w:val="1"/>
        <w:numPr>
          <w:ilvl w:val="2"/>
          <w:numId w:val="3"/>
        </w:numPr>
        <w:shd w:val="clear" w:color="auto" w:fill="auto"/>
        <w:spacing w:before="0" w:after="0" w:line="26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работы поисковой системы по документам будет достигаться путем разработки системы электронного документооборота Сахалинского УФА России.</w:t>
      </w:r>
    </w:p>
    <w:p w:rsidR="00522C91" w:rsidRDefault="00522C91" w:rsidP="004806DA">
      <w:pPr>
        <w:pStyle w:val="a4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22C91">
        <w:rPr>
          <w:rFonts w:ascii="Times New Roman" w:hAnsi="Times New Roman" w:cs="Times New Roman"/>
        </w:rPr>
        <w:t xml:space="preserve">Поиск конкретного документа осуществляется по всем реквизитам, </w:t>
      </w:r>
      <w:r>
        <w:rPr>
          <w:rFonts w:ascii="Times New Roman" w:hAnsi="Times New Roman" w:cs="Times New Roman"/>
        </w:rPr>
        <w:t>известным о</w:t>
      </w:r>
      <w:r w:rsidRPr="00522C91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е.</w:t>
      </w:r>
    </w:p>
    <w:p w:rsidR="005673E3" w:rsidRPr="005673E3" w:rsidRDefault="005673E3" w:rsidP="00567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22C91" w:rsidRPr="00894B8C" w:rsidRDefault="00522C91" w:rsidP="00522C91">
      <w:pPr>
        <w:pStyle w:val="1"/>
        <w:shd w:val="clear" w:color="auto" w:fill="auto"/>
        <w:spacing w:before="0" w:after="0" w:line="26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522C91" w:rsidRDefault="004522C3" w:rsidP="004806DA">
      <w:pPr>
        <w:pStyle w:val="1"/>
        <w:numPr>
          <w:ilvl w:val="0"/>
          <w:numId w:val="3"/>
        </w:numPr>
        <w:shd w:val="clear" w:color="auto" w:fill="auto"/>
        <w:tabs>
          <w:tab w:val="left" w:pos="3277"/>
        </w:tabs>
        <w:spacing w:before="0" w:after="236" w:line="264" w:lineRule="exact"/>
        <w:rPr>
          <w:rFonts w:ascii="Times New Roman" w:hAnsi="Times New Roman" w:cs="Times New Roman"/>
          <w:b/>
          <w:sz w:val="24"/>
          <w:szCs w:val="24"/>
        </w:rPr>
      </w:pPr>
      <w:r w:rsidRPr="00522C91">
        <w:rPr>
          <w:rStyle w:val="Tahoma95pt0pt"/>
          <w:rFonts w:ascii="Times New Roman" w:hAnsi="Times New Roman" w:cs="Times New Roman"/>
          <w:b/>
          <w:sz w:val="24"/>
          <w:szCs w:val="24"/>
        </w:rPr>
        <w:t>Контроль исполнения документов</w:t>
      </w:r>
    </w:p>
    <w:p w:rsidR="004522C3" w:rsidRPr="00894B8C" w:rsidRDefault="004522C3" w:rsidP="004806DA">
      <w:pPr>
        <w:pStyle w:val="1"/>
        <w:numPr>
          <w:ilvl w:val="1"/>
          <w:numId w:val="3"/>
        </w:numPr>
        <w:shd w:val="clear" w:color="auto" w:fill="auto"/>
        <w:tabs>
          <w:tab w:val="left" w:pos="1146"/>
        </w:tabs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Контроль исполнения документов включает в себя: постановку на контроль, предварительную проверку и регулирование хода исполнения, снятие с контроля, направление исполненного документа в дело, учет, обобщение и анализ хода результатов исполнения документов, информирование руководителя Сахалинского УФАС России о ходе исполнения поручений, зафиксированных в документах.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Цель контроля - обеспечение своевременного и качественного исполнения поручений, зафиксированных в документах.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Контроль исполнения документов и содержащихся в них поручений по существу вопроса осуществляет руководитель Сахалинского УФАС России, заместитель руководителя, помощник руководителя и начальники отделов, несущие персональную ответственность за своевременное и качественное их исполнение.</w:t>
      </w:r>
    </w:p>
    <w:p w:rsidR="004522C3" w:rsidRPr="00894B8C" w:rsidRDefault="004522C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Контроль сроков исполнения документов в Сахалинском УФАС России осуществляют помощник руководителя и начальники отделов</w:t>
      </w:r>
      <w:r w:rsidR="005673E3">
        <w:rPr>
          <w:rStyle w:val="Tahoma95pt0pt"/>
          <w:rFonts w:ascii="Times New Roman" w:hAnsi="Times New Roman" w:cs="Times New Roman"/>
          <w:sz w:val="24"/>
          <w:szCs w:val="24"/>
        </w:rPr>
        <w:t>.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</w:p>
    <w:p w:rsidR="005673E3" w:rsidRDefault="005673E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5.2.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На контроль ставятся поступившие в Сахалинское УФАС России:</w:t>
      </w:r>
    </w:p>
    <w:p w:rsidR="004522C3" w:rsidRPr="00894B8C" w:rsidRDefault="005673E3" w:rsidP="005673E3">
      <w:pPr>
        <w:pStyle w:val="1"/>
        <w:shd w:val="clear" w:color="auto" w:fill="auto"/>
        <w:spacing w:before="0" w:after="0" w:line="269" w:lineRule="exact"/>
        <w:ind w:left="709" w:right="40" w:firstLine="20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-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поручения полномочного представителя Президента Российской Федерации</w:t>
      </w: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 в ДФО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; </w:t>
      </w: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 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поручения Администрации Президента Российской Федерации; </w:t>
      </w:r>
    </w:p>
    <w:p w:rsidR="004522C3" w:rsidRPr="00894B8C" w:rsidRDefault="005673E3" w:rsidP="005673E3">
      <w:pPr>
        <w:pStyle w:val="1"/>
        <w:shd w:val="clear" w:color="auto" w:fill="auto"/>
        <w:tabs>
          <w:tab w:val="left" w:pos="882"/>
        </w:tabs>
        <w:spacing w:before="0" w:after="0" w:line="269" w:lineRule="exact"/>
        <w:ind w:right="2420" w:firstLine="689"/>
        <w:jc w:val="left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 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поручения Правительства Российской Федерации; </w:t>
      </w:r>
    </w:p>
    <w:p w:rsidR="004522C3" w:rsidRPr="00894B8C" w:rsidRDefault="005673E3" w:rsidP="005673E3">
      <w:pPr>
        <w:pStyle w:val="1"/>
        <w:shd w:val="clear" w:color="auto" w:fill="auto"/>
        <w:tabs>
          <w:tab w:val="left" w:pos="882"/>
        </w:tabs>
        <w:spacing w:before="0" w:after="0" w:line="269" w:lineRule="exact"/>
        <w:ind w:right="-1" w:firstLine="68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 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поручения Аппарата Правительства Российской Федерации;</w:t>
      </w:r>
    </w:p>
    <w:p w:rsidR="004522C3" w:rsidRPr="00894B8C" w:rsidRDefault="005673E3" w:rsidP="005673E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поручения, содержащиеся в протоколах заседаний Президиума Коллегии ФАС России;</w:t>
      </w:r>
    </w:p>
    <w:p w:rsidR="004522C3" w:rsidRPr="00894B8C" w:rsidRDefault="005673E3" w:rsidP="005673E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запросы депутатов Государственной Думы Российской Федерации;</w:t>
      </w:r>
    </w:p>
    <w:p w:rsidR="004522C3" w:rsidRPr="00894B8C" w:rsidRDefault="005673E3" w:rsidP="004522C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запросы депутатов законодательных органов всех уровней;</w:t>
      </w:r>
    </w:p>
    <w:p w:rsidR="004522C3" w:rsidRPr="00894B8C" w:rsidRDefault="005673E3" w:rsidP="004522C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- судебные запросы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;</w:t>
      </w:r>
    </w:p>
    <w:p w:rsidR="004522C3" w:rsidRPr="00894B8C" w:rsidRDefault="005673E3" w:rsidP="004522C3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жалобы о нарушении законодательства о размещении государственного и муниципального заказов;</w:t>
      </w:r>
    </w:p>
    <w:p w:rsidR="004522C3" w:rsidRPr="00894B8C" w:rsidRDefault="005673E3" w:rsidP="004522C3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письма граждан.</w:t>
      </w:r>
    </w:p>
    <w:p w:rsidR="004522C3" w:rsidRPr="00894B8C" w:rsidRDefault="004522C3" w:rsidP="004806DA">
      <w:pPr>
        <w:pStyle w:val="1"/>
        <w:numPr>
          <w:ilvl w:val="1"/>
          <w:numId w:val="12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постановке документа на контроль</w:t>
      </w:r>
      <w:r w:rsidR="005673E3">
        <w:rPr>
          <w:rStyle w:val="Tahoma95pt0pt"/>
          <w:rFonts w:ascii="Times New Roman" w:hAnsi="Times New Roman" w:cs="Times New Roman"/>
          <w:sz w:val="24"/>
          <w:szCs w:val="24"/>
        </w:rPr>
        <w:t xml:space="preserve"> руководителем Сахалинского УФАС </w:t>
      </w:r>
      <w:r w:rsidR="005673E3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России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на левом поле документа ставится штамп </w:t>
      </w:r>
      <w:r w:rsidR="005673E3"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контроль</w:t>
      </w:r>
      <w:r w:rsidR="005673E3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.</w:t>
      </w:r>
    </w:p>
    <w:p w:rsidR="00AB607B" w:rsidRDefault="004522C3" w:rsidP="00AB607B">
      <w:pPr>
        <w:pStyle w:val="1"/>
        <w:shd w:val="clear" w:color="auto" w:fill="auto"/>
        <w:tabs>
          <w:tab w:val="left" w:pos="9355"/>
        </w:tabs>
        <w:spacing w:before="0" w:after="0" w:line="269" w:lineRule="exact"/>
        <w:ind w:right="40" w:firstLine="70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журнале</w:t>
      </w:r>
      <w:r w:rsidR="005673E3">
        <w:rPr>
          <w:rStyle w:val="Tahoma95pt0pt"/>
          <w:rFonts w:ascii="Times New Roman" w:hAnsi="Times New Roman" w:cs="Times New Roman"/>
          <w:sz w:val="24"/>
          <w:szCs w:val="24"/>
        </w:rPr>
        <w:t xml:space="preserve"> регистрации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данного документа обязательно указывается контрол</w:t>
      </w:r>
      <w:r w:rsidR="005673E3">
        <w:rPr>
          <w:rStyle w:val="Tahoma95pt0pt"/>
          <w:rFonts w:ascii="Times New Roman" w:hAnsi="Times New Roman" w:cs="Times New Roman"/>
          <w:sz w:val="24"/>
          <w:szCs w:val="24"/>
        </w:rPr>
        <w:t>ь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и</w:t>
      </w:r>
      <w:r w:rsidR="005673E3">
        <w:rPr>
          <w:rStyle w:val="Tahoma95pt0pt"/>
          <w:rFonts w:ascii="Times New Roman" w:hAnsi="Times New Roman" w:cs="Times New Roman"/>
          <w:sz w:val="24"/>
          <w:szCs w:val="24"/>
        </w:rPr>
        <w:t xml:space="preserve">  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срок исполнения.</w:t>
      </w:r>
    </w:p>
    <w:p w:rsidR="004522C3" w:rsidRPr="00894B8C" w:rsidRDefault="00AB607B" w:rsidP="004806DA">
      <w:pPr>
        <w:pStyle w:val="1"/>
        <w:numPr>
          <w:ilvl w:val="1"/>
          <w:numId w:val="12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С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роки исполнения документов в Сахалинском УФАС России определяются Регламентом Федеральной антимонопольной службы, утвержденным Приказом ФАС России от 19.04.2007 </w:t>
      </w:r>
      <w:r>
        <w:rPr>
          <w:rStyle w:val="Tahoma95pt0pt"/>
          <w:rFonts w:ascii="Times New Roman" w:hAnsi="Times New Roman" w:cs="Times New Roman"/>
          <w:sz w:val="24"/>
          <w:szCs w:val="24"/>
        </w:rPr>
        <w:t>№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522C3" w:rsidRPr="00894B8C">
        <w:rPr>
          <w:rStyle w:val="Tahoma95pt0pt"/>
          <w:rFonts w:ascii="Times New Roman" w:hAnsi="Times New Roman" w:cs="Times New Roman"/>
          <w:sz w:val="24"/>
          <w:szCs w:val="24"/>
        </w:rPr>
        <w:t>105.</w:t>
      </w:r>
    </w:p>
    <w:p w:rsidR="004522C3" w:rsidRPr="00894B8C" w:rsidRDefault="004522C3" w:rsidP="004806DA">
      <w:pPr>
        <w:pStyle w:val="1"/>
        <w:numPr>
          <w:ilvl w:val="1"/>
          <w:numId w:val="12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Снятие с контроля исполненного поручения осуществляется у начальников отделов Управления или помощника руководителя после фактического выполнения поручения по существу и направления ответа заинтересованным организациям и лицам (если в представленных к нему материалах не дано дополнительных поручений или документы не возвращены на доработку). Снятие с контроля оформляется отметкой в </w:t>
      </w:r>
      <w:r w:rsidR="00AB607B">
        <w:rPr>
          <w:rStyle w:val="Tahoma95pt0pt"/>
          <w:rFonts w:ascii="Times New Roman" w:hAnsi="Times New Roman" w:cs="Times New Roman"/>
          <w:sz w:val="24"/>
          <w:szCs w:val="24"/>
        </w:rPr>
        <w:t>журнале регистрации документа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о дате исполнения и направление документа в дело.</w:t>
      </w:r>
    </w:p>
    <w:p w:rsidR="00894B8C" w:rsidRPr="00AB607B" w:rsidRDefault="00894B8C" w:rsidP="004806DA">
      <w:pPr>
        <w:pStyle w:val="1"/>
        <w:numPr>
          <w:ilvl w:val="1"/>
          <w:numId w:val="12"/>
        </w:numPr>
        <w:shd w:val="clear" w:color="auto" w:fill="auto"/>
        <w:spacing w:before="0" w:after="0" w:line="264" w:lineRule="exact"/>
        <w:ind w:left="0" w:right="20" w:firstLine="709"/>
        <w:jc w:val="both"/>
        <w:rPr>
          <w:rStyle w:val="Tahoma95pt0pt"/>
          <w:rFonts w:ascii="Times New Roman" w:eastAsia="Segoe UI" w:hAnsi="Times New Roman" w:cs="Times New Roman"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Начальники отделов Управления и помощник руководителя еженедельно представляют руководителю Управления справку о сроках исполнения отделами Сахалинского УФАС России контрольных документов.</w:t>
      </w:r>
    </w:p>
    <w:p w:rsidR="00AB607B" w:rsidRPr="00894B8C" w:rsidRDefault="00AB607B" w:rsidP="00AB607B">
      <w:pPr>
        <w:pStyle w:val="1"/>
        <w:shd w:val="clear" w:color="auto" w:fill="auto"/>
        <w:spacing w:before="0" w:after="0" w:line="264" w:lineRule="exact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94B8C" w:rsidRPr="00AB607B" w:rsidRDefault="00894B8C" w:rsidP="004806DA">
      <w:pPr>
        <w:pStyle w:val="1"/>
        <w:numPr>
          <w:ilvl w:val="0"/>
          <w:numId w:val="3"/>
        </w:numPr>
        <w:shd w:val="clear" w:color="auto" w:fill="auto"/>
        <w:tabs>
          <w:tab w:val="left" w:pos="2750"/>
        </w:tabs>
        <w:spacing w:before="0" w:after="215"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AB607B">
        <w:rPr>
          <w:rStyle w:val="Tahoma95pt0pt"/>
          <w:rFonts w:ascii="Times New Roman" w:hAnsi="Times New Roman" w:cs="Times New Roman"/>
          <w:b/>
          <w:sz w:val="24"/>
          <w:szCs w:val="24"/>
        </w:rPr>
        <w:t>Организация документов в делопроизводстве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Организация документов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в делопроизводстве и их передачу в </w:t>
      </w:r>
      <w:r w:rsidRPr="00894B8C">
        <w:rPr>
          <w:rFonts w:ascii="Times New Roman" w:hAnsi="Times New Roman" w:cs="Times New Roman"/>
          <w:sz w:val="24"/>
          <w:szCs w:val="24"/>
        </w:rPr>
        <w:t>ГБУ «Государственный исторический архив Сахалинской области»</w:t>
      </w:r>
      <w:r w:rsidR="00AB607B">
        <w:rPr>
          <w:rFonts w:ascii="Times New Roman" w:hAnsi="Times New Roman" w:cs="Times New Roman"/>
          <w:sz w:val="24"/>
          <w:szCs w:val="24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соответствии с требованиями, установленными государственными стандартами на документы, нормативными методическими документами Министерства культуры и массовых коммуникаций Российской Федерации, Федерального архивного агентства и настоящей Инструкцией.</w:t>
      </w:r>
    </w:p>
    <w:p w:rsidR="00894B8C" w:rsidRPr="00894B8C" w:rsidRDefault="00894B8C" w:rsidP="00894B8C">
      <w:pPr>
        <w:pStyle w:val="1"/>
        <w:shd w:val="clear" w:color="auto" w:fill="auto"/>
        <w:spacing w:before="0" w:after="303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Основными видами работы, обеспечивающими правильную организацию документов в делопроизводстве, являются составление номенклатур дел и формирование дел в делопроизводстве отделов Сахалинского УФАС России.</w:t>
      </w:r>
    </w:p>
    <w:p w:rsidR="00894B8C" w:rsidRPr="00B2215E" w:rsidRDefault="00894B8C" w:rsidP="004806DA">
      <w:pPr>
        <w:pStyle w:val="1"/>
        <w:numPr>
          <w:ilvl w:val="1"/>
          <w:numId w:val="3"/>
        </w:numPr>
        <w:shd w:val="clear" w:color="auto" w:fill="auto"/>
        <w:spacing w:before="0" w:after="220" w:line="190" w:lineRule="exact"/>
        <w:ind w:firstLine="4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215E">
        <w:rPr>
          <w:rStyle w:val="Tahoma95pt0pt"/>
          <w:rFonts w:ascii="Times New Roman" w:hAnsi="Times New Roman" w:cs="Times New Roman"/>
          <w:b/>
          <w:i/>
          <w:sz w:val="24"/>
          <w:szCs w:val="24"/>
        </w:rPr>
        <w:t>Составление номенклатуры дел</w:t>
      </w:r>
    </w:p>
    <w:p w:rsidR="00894B8C" w:rsidRPr="00894B8C" w:rsidRDefault="00894B8C" w:rsidP="004806DA">
      <w:pPr>
        <w:pStyle w:val="1"/>
        <w:numPr>
          <w:ilvl w:val="2"/>
          <w:numId w:val="13"/>
        </w:numPr>
        <w:shd w:val="clear" w:color="auto" w:fill="auto"/>
        <w:spacing w:before="0" w:after="0" w:line="269" w:lineRule="exact"/>
        <w:ind w:left="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Номенклатура дел - систематизированный перечень заголовков (наименований) дел, заводимых в отделах Сахалинского УФАС России, с указанием сроков их хранения, оформленный в установленном порядке.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Номенклатура дел предназначена для организации группировки исполненных документов в дела, систематизации и учета дел, определения сроков их хранения и является основой для составления описи дел постоянного и временного (свыше 10 лет) хранения, а также для учета дел временного (до 10 лет включительно) хранения.</w:t>
      </w:r>
    </w:p>
    <w:p w:rsidR="00894B8C" w:rsidRPr="00894B8C" w:rsidRDefault="00894B8C" w:rsidP="004806DA">
      <w:pPr>
        <w:pStyle w:val="1"/>
        <w:numPr>
          <w:ilvl w:val="2"/>
          <w:numId w:val="14"/>
        </w:numPr>
        <w:shd w:val="clear" w:color="auto" w:fill="auto"/>
        <w:spacing w:before="0" w:after="0" w:line="269" w:lineRule="exact"/>
        <w:ind w:left="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Сахалинском УФАС России составляются номенклатуры дел отделов и сводная номенклатура дел Сахалинского УФАС России.</w:t>
      </w:r>
    </w:p>
    <w:p w:rsidR="00894B8C" w:rsidRPr="00894B8C" w:rsidRDefault="00894B8C" w:rsidP="004806DA">
      <w:pPr>
        <w:pStyle w:val="1"/>
        <w:numPr>
          <w:ilvl w:val="2"/>
          <w:numId w:val="14"/>
        </w:numPr>
        <w:shd w:val="clear" w:color="auto" w:fill="auto"/>
        <w:spacing w:before="0" w:after="0" w:line="269" w:lineRule="exact"/>
        <w:ind w:left="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Сводная номенклатура </w:t>
      </w:r>
      <w:proofErr w:type="gram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дел  на</w:t>
      </w:r>
      <w:proofErr w:type="gram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следующий календарный год составляется </w:t>
      </w:r>
      <w:r w:rsidR="00AB607B" w:rsidRPr="00894B8C">
        <w:rPr>
          <w:rStyle w:val="Tahoma95pt0pt"/>
          <w:rFonts w:ascii="Times New Roman" w:hAnsi="Times New Roman" w:cs="Times New Roman"/>
          <w:sz w:val="24"/>
          <w:szCs w:val="24"/>
        </w:rPr>
        <w:t>помощником руко</w:t>
      </w:r>
      <w:r w:rsidR="00AB607B">
        <w:rPr>
          <w:rStyle w:val="Tahoma95pt0pt"/>
          <w:rFonts w:ascii="Times New Roman" w:hAnsi="Times New Roman" w:cs="Times New Roman"/>
          <w:sz w:val="24"/>
          <w:szCs w:val="24"/>
        </w:rPr>
        <w:t xml:space="preserve">водителя на основе представленных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начальниками отделов,  главным государственным инспектором</w:t>
      </w:r>
      <w:r w:rsidR="00AB607B">
        <w:rPr>
          <w:rStyle w:val="Tahoma95pt0pt"/>
          <w:rFonts w:ascii="Times New Roman" w:hAnsi="Times New Roman" w:cs="Times New Roman"/>
          <w:sz w:val="24"/>
          <w:szCs w:val="24"/>
        </w:rPr>
        <w:t xml:space="preserve"> номенклатур дел отделов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, согласовывается с </w:t>
      </w:r>
      <w:r w:rsidRPr="00894B8C">
        <w:rPr>
          <w:rFonts w:ascii="Times New Roman" w:hAnsi="Times New Roman" w:cs="Times New Roman"/>
          <w:sz w:val="24"/>
          <w:szCs w:val="24"/>
        </w:rPr>
        <w:t>ГБУ «Государственный исторический архив Сахалинской области»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, подписывается руководителем </w:t>
      </w:r>
      <w:r w:rsidR="00AB607B">
        <w:rPr>
          <w:rStyle w:val="Tahoma95pt0pt"/>
          <w:rFonts w:ascii="Times New Roman" w:hAnsi="Times New Roman" w:cs="Times New Roman"/>
          <w:sz w:val="24"/>
          <w:szCs w:val="24"/>
        </w:rPr>
        <w:t>Сахалинского УФАС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в срок до 1 декабря текущего года (Приложение </w:t>
      </w:r>
      <w:r w:rsidR="00AB607B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>№</w:t>
      </w:r>
      <w:r w:rsidRPr="00894B8C">
        <w:rPr>
          <w:rStyle w:val="Tahoma95pt0pt"/>
          <w:rFonts w:ascii="Times New Roman" w:hAnsi="Times New Roman" w:cs="Times New Roman"/>
          <w:sz w:val="24"/>
          <w:szCs w:val="24"/>
          <w:lang w:bidi="en-US"/>
        </w:rPr>
        <w:t xml:space="preserve"> 2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).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Вновь созданное подразделение обязано в месячный срок разработать номенклатуру дел подразделения и представить ее помощнику руководителя.</w:t>
      </w:r>
    </w:p>
    <w:p w:rsidR="00894B8C" w:rsidRPr="00894B8C" w:rsidRDefault="00894B8C" w:rsidP="004806DA">
      <w:pPr>
        <w:pStyle w:val="1"/>
        <w:numPr>
          <w:ilvl w:val="2"/>
          <w:numId w:val="14"/>
        </w:numPr>
        <w:shd w:val="clear" w:color="auto" w:fill="auto"/>
        <w:spacing w:before="0" w:after="0" w:line="240" w:lineRule="auto"/>
        <w:ind w:left="0"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Сводная номенклатура дел Сахалинского УФАС России подписывается руководителем Сахалинского УФАС России, согласовывается с экспертной комиссией Сахалинского УФАС России (далее именуется - ЭК) и согласовывается с экспертной проверочной комиссией (далее именуется ЭПК) </w:t>
      </w:r>
      <w:r w:rsidRPr="00894B8C">
        <w:rPr>
          <w:rFonts w:ascii="Times New Roman" w:hAnsi="Times New Roman" w:cs="Times New Roman"/>
          <w:sz w:val="24"/>
          <w:szCs w:val="24"/>
        </w:rPr>
        <w:t>ГБУ «Государственный исторический архив Сахалинской области»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. Согласование проводится не реже одного раза в 5 лет, если за это время не произошло крупных структурных изменений. Согласованная с ЭПК сводная номенклатура дел Управления утверждается приказом Сахалинского УФАС России.</w:t>
      </w:r>
    </w:p>
    <w:p w:rsidR="00894B8C" w:rsidRPr="00B4425E" w:rsidRDefault="00894B8C" w:rsidP="004806DA">
      <w:pPr>
        <w:pStyle w:val="1"/>
        <w:numPr>
          <w:ilvl w:val="2"/>
          <w:numId w:val="14"/>
        </w:numPr>
        <w:shd w:val="clear" w:color="auto" w:fill="auto"/>
        <w:spacing w:before="0" w:after="0" w:line="269" w:lineRule="exact"/>
        <w:ind w:left="0" w:right="20" w:firstLine="708"/>
        <w:jc w:val="both"/>
        <w:rPr>
          <w:rStyle w:val="Tahoma95pt0pt"/>
          <w:rFonts w:ascii="Times New Roman" w:eastAsia="Segoe UI" w:hAnsi="Times New Roman" w:cs="Times New Roman"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После утверждения сводной номенклатуры дел отделы Управления получают выписки из соответствующих разделов для использования в работе.</w:t>
      </w:r>
    </w:p>
    <w:p w:rsidR="00B4425E" w:rsidRPr="00B4425E" w:rsidRDefault="00B4425E" w:rsidP="004806DA">
      <w:pPr>
        <w:pStyle w:val="a4"/>
        <w:numPr>
          <w:ilvl w:val="2"/>
          <w:numId w:val="14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r w:rsidRPr="00B4425E">
        <w:rPr>
          <w:rFonts w:ascii="Times New Roman" w:hAnsi="Times New Roman" w:cs="Times New Roman"/>
        </w:rPr>
        <w:t xml:space="preserve">Сводная номенклатура дел </w:t>
      </w:r>
      <w:r>
        <w:rPr>
          <w:rFonts w:ascii="Times New Roman" w:hAnsi="Times New Roman" w:cs="Times New Roman"/>
        </w:rPr>
        <w:t>Сахалинского УФАС России</w:t>
      </w:r>
      <w:r w:rsidRPr="00B4425E">
        <w:rPr>
          <w:rFonts w:ascii="Times New Roman" w:hAnsi="Times New Roman" w:cs="Times New Roman"/>
        </w:rPr>
        <w:t xml:space="preserve"> в конце каждого года уточняется, утверждается и вводится в действие с 1 января следующего календарного года.</w:t>
      </w:r>
      <w:r>
        <w:rPr>
          <w:rFonts w:ascii="Times New Roman" w:hAnsi="Times New Roman" w:cs="Times New Roman"/>
        </w:rPr>
        <w:t xml:space="preserve"> В случае отсу</w:t>
      </w:r>
      <w:r w:rsidR="00B73C0E">
        <w:rPr>
          <w:rFonts w:ascii="Times New Roman" w:hAnsi="Times New Roman" w:cs="Times New Roman"/>
        </w:rPr>
        <w:t>тствия изменений продлевается на следующий календарный год.</w:t>
      </w:r>
    </w:p>
    <w:p w:rsidR="00894B8C" w:rsidRPr="00894B8C" w:rsidRDefault="00894B8C" w:rsidP="004806DA">
      <w:pPr>
        <w:pStyle w:val="1"/>
        <w:numPr>
          <w:ilvl w:val="2"/>
          <w:numId w:val="14"/>
        </w:numPr>
        <w:shd w:val="clear" w:color="auto" w:fill="auto"/>
        <w:spacing w:before="0" w:after="0" w:line="269" w:lineRule="exact"/>
        <w:ind w:left="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Разделами номенклатуры дел являются названия отделов Управления, располагаемые в соответствии с утвержденным штатным расписанием.</w:t>
      </w:r>
    </w:p>
    <w:p w:rsidR="00894B8C" w:rsidRPr="00B73C0E" w:rsidRDefault="00894B8C" w:rsidP="004806DA">
      <w:pPr>
        <w:pStyle w:val="1"/>
        <w:numPr>
          <w:ilvl w:val="2"/>
          <w:numId w:val="14"/>
        </w:numPr>
        <w:shd w:val="clear" w:color="auto" w:fill="auto"/>
        <w:spacing w:before="0" w:after="0" w:line="269" w:lineRule="exact"/>
        <w:ind w:left="0" w:right="20" w:firstLine="708"/>
        <w:jc w:val="both"/>
        <w:rPr>
          <w:rStyle w:val="Tahoma95pt0pt"/>
          <w:rFonts w:ascii="Times New Roman" w:eastAsia="Segoe UI" w:hAnsi="Times New Roman" w:cs="Times New Roman"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номенклатуру дел включаются заголовки дел, отражающие все документируемые участки работы отделов Управления Сахалинского УФАС России.</w:t>
      </w:r>
    </w:p>
    <w:p w:rsidR="00B73C0E" w:rsidRPr="00894B8C" w:rsidRDefault="00B73C0E" w:rsidP="00B73C0E">
      <w:pPr>
        <w:pStyle w:val="1"/>
        <w:shd w:val="clear" w:color="auto" w:fill="auto"/>
        <w:spacing w:before="0" w:after="0" w:line="269" w:lineRule="exact"/>
        <w:ind w:left="708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В номенклатуру не включаются периодические издания.</w:t>
      </w:r>
    </w:p>
    <w:p w:rsidR="00894B8C" w:rsidRPr="00894B8C" w:rsidRDefault="00894B8C" w:rsidP="004806DA">
      <w:pPr>
        <w:pStyle w:val="1"/>
        <w:numPr>
          <w:ilvl w:val="2"/>
          <w:numId w:val="14"/>
        </w:numPr>
        <w:shd w:val="clear" w:color="auto" w:fill="auto"/>
        <w:tabs>
          <w:tab w:val="left" w:pos="-426"/>
        </w:tabs>
        <w:spacing w:before="0" w:after="0" w:line="264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Графы номенклатуры заполняются следующим образом.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графе 1 номенклатуры дел проставляют индекс каждого дела, включенного в номенклатуру. Индекс дела состоит из установленного цифрового обозначения структурного подразделения и порядкового номера заголовка дела по номенклатуре в пределах структурного подразделения. Индекс дела обозначается арабскими цифрами.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графу 2 номенклатуры дел включаются заголовки дел (томов, частей).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Заголовок дела должен четко, в обобщенной форме отражать основное содержание и состав документов дела. Сокращенный ва</w:t>
      </w:r>
      <w:r w:rsidR="00B73C0E">
        <w:rPr>
          <w:rStyle w:val="Tahoma95pt0pt"/>
          <w:rFonts w:ascii="Times New Roman" w:hAnsi="Times New Roman" w:cs="Times New Roman"/>
          <w:sz w:val="24"/>
          <w:szCs w:val="24"/>
        </w:rPr>
        <w:t>риант написания заголовка типа 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То же...</w:t>
      </w:r>
      <w:r w:rsidR="00B73C0E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не допускается. Не допускается употребление в заголовке д</w:t>
      </w:r>
      <w:r w:rsidR="00B73C0E">
        <w:rPr>
          <w:rStyle w:val="Tahoma95pt0pt"/>
          <w:rFonts w:ascii="Times New Roman" w:hAnsi="Times New Roman" w:cs="Times New Roman"/>
          <w:sz w:val="24"/>
          <w:szCs w:val="24"/>
        </w:rPr>
        <w:t>ела неконкретных формулировок («разные материалы», 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Общая переписка</w:t>
      </w:r>
      <w:r w:rsidR="00B73C0E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и т.д.), а также вводных слов и сложных оборотов.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Заголовок дела состоит из элементов, располагаемых в следующей последовательности: название вида дела (переписка, журнал и т.д.) или разновидности документа (протоколы, приказы и т.д.); название организации, которой будут адресованы или от которой будут получены документы (адресат или корреспондент документа); краткое содержание документов дела; название местности (территории), с которой связано содержание документа дела; дата (период), к которому относятся документы дела.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В заголовках дел, содержащих документы по одному вопросу, но не связанных последовательностью исполнения, в качестве </w:t>
      </w:r>
      <w:r w:rsidR="00B73C0E">
        <w:rPr>
          <w:rStyle w:val="Tahoma95pt0pt"/>
          <w:rFonts w:ascii="Times New Roman" w:hAnsi="Times New Roman" w:cs="Times New Roman"/>
          <w:sz w:val="24"/>
          <w:szCs w:val="24"/>
        </w:rPr>
        <w:t>вида дела употребляется термин «документы»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, а в конце заголовка в скобках указываются основные разновидности документов, которые должны быть сгруппированы в деле (планы, списки, доклады и т.д.).</w:t>
      </w:r>
    </w:p>
    <w:p w:rsidR="00894B8C" w:rsidRPr="00894B8C" w:rsidRDefault="00894B8C" w:rsidP="00894B8C">
      <w:pPr>
        <w:pStyle w:val="1"/>
        <w:shd w:val="clear" w:color="auto" w:fill="auto"/>
        <w:spacing w:before="0" w:after="244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894B8C" w:rsidRPr="00894B8C" w:rsidRDefault="00B73C0E" w:rsidP="00894B8C">
      <w:pPr>
        <w:pStyle w:val="1"/>
        <w:shd w:val="clear" w:color="auto" w:fill="auto"/>
        <w:spacing w:before="0" w:after="240" w:line="25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 о проведении тематических выставок (планы, списки, доклады, характеристики экспонатов)</w:t>
      </w:r>
      <w:r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5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заголовках дел, содержащих переписку, указывается, с кем и по какому вопросу она ведется.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заголовках дел, содержащих переписку с однородными корреспондентами, последние не указываются, а указывается их общее видовое название.</w:t>
      </w:r>
    </w:p>
    <w:p w:rsidR="00B73C0E" w:rsidRDefault="00B73C0E" w:rsidP="00894B8C">
      <w:pPr>
        <w:pStyle w:val="1"/>
        <w:shd w:val="clear" w:color="auto" w:fill="auto"/>
        <w:spacing w:before="0" w:after="240" w:line="264" w:lineRule="exact"/>
        <w:ind w:lef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894B8C" w:rsidRPr="00894B8C" w:rsidRDefault="00894B8C" w:rsidP="00894B8C">
      <w:pPr>
        <w:pStyle w:val="1"/>
        <w:shd w:val="clear" w:color="auto" w:fill="auto"/>
        <w:spacing w:before="0" w:after="240" w:line="264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894B8C" w:rsidRPr="00894B8C" w:rsidRDefault="00B73C0E" w:rsidP="00894B8C">
      <w:pPr>
        <w:pStyle w:val="1"/>
        <w:shd w:val="clear" w:color="auto" w:fill="auto"/>
        <w:spacing w:before="0" w:after="244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Переписка с федеральными органами исполнительной власти по вопросам формирования Единого экономического пространства (ЕЭП)</w:t>
      </w:r>
      <w:r>
        <w:rPr>
          <w:rStyle w:val="Tahoma95pt0pt"/>
          <w:rFonts w:ascii="Times New Roman" w:hAnsi="Times New Roman" w:cs="Times New Roman"/>
          <w:sz w:val="24"/>
          <w:szCs w:val="24"/>
        </w:rPr>
        <w:t>».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5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заголовках дел, содержащих переписку с разнородными корреспондентами, последние не перечисляются.</w:t>
      </w:r>
    </w:p>
    <w:p w:rsidR="00B73C0E" w:rsidRDefault="00B73C0E" w:rsidP="00894B8C">
      <w:pPr>
        <w:pStyle w:val="1"/>
        <w:shd w:val="clear" w:color="auto" w:fill="auto"/>
        <w:spacing w:before="0" w:after="215" w:line="190" w:lineRule="exact"/>
        <w:ind w:lef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894B8C" w:rsidRPr="00894B8C" w:rsidRDefault="00894B8C" w:rsidP="00894B8C">
      <w:pPr>
        <w:pStyle w:val="1"/>
        <w:shd w:val="clear" w:color="auto" w:fill="auto"/>
        <w:spacing w:before="0" w:after="215" w:line="190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894B8C" w:rsidRPr="00894B8C" w:rsidRDefault="00B73C0E" w:rsidP="00894B8C">
      <w:pPr>
        <w:pStyle w:val="1"/>
        <w:shd w:val="clear" w:color="auto" w:fill="auto"/>
        <w:spacing w:before="0" w:after="248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Переписка об организации семинаров и совещаний по вопросам контроля за соблюдением антимонопольного законодательства</w:t>
      </w:r>
      <w:r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5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Конкретный корреспондент указывается в заголовке в том случае, если переписка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ведется только с ним.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обозначении в заголовках дел административно-территориальных единиц учитывается следующее: если содержание дела касается нескольких однородных административно- территориальных единиц, в заголовке дела не указываются их конкретные названия, а указывается их общее видовое название.</w:t>
      </w:r>
    </w:p>
    <w:p w:rsidR="00B73C0E" w:rsidRDefault="00B73C0E" w:rsidP="00894B8C">
      <w:pPr>
        <w:pStyle w:val="1"/>
        <w:shd w:val="clear" w:color="auto" w:fill="auto"/>
        <w:spacing w:before="0" w:after="0" w:line="240" w:lineRule="auto"/>
        <w:ind w:lef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894B8C" w:rsidRPr="00894B8C" w:rsidRDefault="00894B8C" w:rsidP="00894B8C">
      <w:pPr>
        <w:pStyle w:val="1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Например:</w:t>
      </w:r>
    </w:p>
    <w:p w:rsidR="00B73C0E" w:rsidRDefault="00B73C0E" w:rsidP="00894B8C">
      <w:pPr>
        <w:pStyle w:val="1"/>
        <w:shd w:val="clear" w:color="auto" w:fill="auto"/>
        <w:spacing w:before="0" w:after="0" w:line="240" w:lineRule="auto"/>
        <w:ind w:lef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</w:p>
    <w:p w:rsidR="00894B8C" w:rsidRDefault="00B73C0E" w:rsidP="00894B8C">
      <w:pPr>
        <w:pStyle w:val="1"/>
        <w:shd w:val="clear" w:color="auto" w:fill="auto"/>
        <w:spacing w:before="0" w:after="0" w:line="240" w:lineRule="auto"/>
        <w:ind w:lef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Переписка с главами администраций области о социальной защите населения</w:t>
      </w:r>
      <w:r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.</w:t>
      </w:r>
    </w:p>
    <w:p w:rsidR="00B73C0E" w:rsidRPr="00894B8C" w:rsidRDefault="00B73C0E" w:rsidP="00894B8C">
      <w:pPr>
        <w:pStyle w:val="1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Если содержание дела касается одной административно-территориальной единицы (населенного пункта), ее (его) название указывается в заголовке дела.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заголовках, содержащих плановую или отчетную документацию, указывается период (квартал, год), на (за) который составлены планы (отчеты).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Если дело будет состоять из нескольких томов или частей, </w:t>
      </w:r>
      <w:r w:rsidRPr="00894B8C">
        <w:rPr>
          <w:rStyle w:val="Tahoma95pt0pt1"/>
          <w:rFonts w:ascii="Times New Roman" w:hAnsi="Times New Roman" w:cs="Times New Roman"/>
          <w:i w:val="0"/>
          <w:sz w:val="24"/>
          <w:szCs w:val="24"/>
        </w:rPr>
        <w:t>то составляется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общий заголовок дела, а затем, при необходимости, составляются заголовки каждого тома (части), уточняющие содержание общего заголовка дела.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Порядок расположения заголовков дел внутри разделов и подразделов номенклатуры дел определяются степенью важности документов, составляющих дела, и их взаимосвязью. В начале располагаются заголовки дел, содержащие организационно-распорядительную документацию.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Заголовки дел могут уточняться в процессе формирования и оформления дел.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Графа 3 номенклатуры дел заполняется по окончании календарного года.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графе 4 указываются срок хранения дела,</w:t>
      </w:r>
      <w:r w:rsidR="00B2215E">
        <w:rPr>
          <w:rStyle w:val="Tahoma95pt0pt"/>
          <w:rFonts w:ascii="Times New Roman" w:hAnsi="Times New Roman" w:cs="Times New Roman"/>
          <w:sz w:val="24"/>
          <w:szCs w:val="24"/>
        </w:rPr>
        <w:t xml:space="preserve"> определяемый в соответствии с 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Перечнем типовых управленческих документов, образующихся в деятельности организаций, с указанием сроков хранения</w:t>
      </w:r>
      <w:r w:rsidR="00B2215E">
        <w:rPr>
          <w:rStyle w:val="Tahoma95pt0pt"/>
          <w:rFonts w:ascii="Times New Roman" w:hAnsi="Times New Roman" w:cs="Times New Roman"/>
          <w:sz w:val="24"/>
          <w:szCs w:val="24"/>
        </w:rPr>
        <w:t>»,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а при отсутствии в перечне нужной статьи согласованный с </w:t>
      </w:r>
      <w:r w:rsidRPr="00894B8C">
        <w:rPr>
          <w:rFonts w:ascii="Times New Roman" w:hAnsi="Times New Roman" w:cs="Times New Roman"/>
          <w:sz w:val="24"/>
          <w:szCs w:val="24"/>
        </w:rPr>
        <w:t>ГБУ «Государственный исторический архив Сахалинской области»</w:t>
      </w:r>
      <w:r w:rsidR="00B2215E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, определенный исходя из научной и практической ценности документов.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 делах временного срока хранения, в которых могут находиться документы, имеющие научную, историческую или практическую ценность, проставляется вре</w:t>
      </w:r>
      <w:r w:rsidR="00B2215E">
        <w:rPr>
          <w:rStyle w:val="Tahoma95pt0pt"/>
          <w:rFonts w:ascii="Times New Roman" w:hAnsi="Times New Roman" w:cs="Times New Roman"/>
          <w:sz w:val="24"/>
          <w:szCs w:val="24"/>
        </w:rPr>
        <w:t>менный срок хранения и пометка «ЭПК»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В графе 5 </w:t>
      </w:r>
      <w:r w:rsidR="00B2215E"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примечание</w:t>
      </w:r>
      <w:r w:rsidR="00B2215E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указываются названия перечней документов, использованных при определении сроков хранения, проставляются отметки о заведении дел, о переходящих делах, о выделении дел к уничтожению, о лицах, ответственных за формирование дел, о передаче дел в другой федеральный орган исполнительной власти для продолжения и др.</w:t>
      </w:r>
    </w:p>
    <w:p w:rsidR="00894B8C" w:rsidRPr="00894B8C" w:rsidRDefault="00894B8C" w:rsidP="004806DA">
      <w:pPr>
        <w:pStyle w:val="1"/>
        <w:numPr>
          <w:ilvl w:val="2"/>
          <w:numId w:val="14"/>
        </w:numPr>
        <w:shd w:val="clear" w:color="auto" w:fill="auto"/>
        <w:spacing w:before="0" w:after="0" w:line="264" w:lineRule="exact"/>
        <w:ind w:left="0"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Если в течение года в отделах Управления возникают новые документированные участки работы, непредусмотренные дела, они дополнительно вносятся в номенклатуру. Для вновь заводимых дел в каждом разделе номенклатуры оставляются резервные номера.</w:t>
      </w:r>
    </w:p>
    <w:p w:rsidR="00894B8C" w:rsidRPr="00894B8C" w:rsidRDefault="00894B8C" w:rsidP="004806DA">
      <w:pPr>
        <w:pStyle w:val="1"/>
        <w:numPr>
          <w:ilvl w:val="2"/>
          <w:numId w:val="14"/>
        </w:numPr>
        <w:shd w:val="clear" w:color="auto" w:fill="auto"/>
        <w:spacing w:before="0" w:after="299" w:line="264" w:lineRule="exact"/>
        <w:ind w:left="0"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 окончании года в конце номенклатуры дел делается итоговая запись о количестве заведенных дел (томов).</w:t>
      </w:r>
    </w:p>
    <w:p w:rsidR="00894B8C" w:rsidRPr="00B2215E" w:rsidRDefault="00894B8C" w:rsidP="004806DA">
      <w:pPr>
        <w:pStyle w:val="1"/>
        <w:numPr>
          <w:ilvl w:val="1"/>
          <w:numId w:val="14"/>
        </w:numPr>
        <w:shd w:val="clear" w:color="auto" w:fill="auto"/>
        <w:tabs>
          <w:tab w:val="left" w:pos="3402"/>
        </w:tabs>
        <w:spacing w:before="0" w:after="261" w:line="19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B2215E">
        <w:rPr>
          <w:rStyle w:val="Tahoma95pt0pt"/>
          <w:rFonts w:ascii="Times New Roman" w:hAnsi="Times New Roman" w:cs="Times New Roman"/>
          <w:b/>
          <w:i/>
          <w:sz w:val="24"/>
          <w:szCs w:val="24"/>
        </w:rPr>
        <w:t>Формирование и оформление дел</w:t>
      </w:r>
    </w:p>
    <w:p w:rsidR="00894B8C" w:rsidRPr="00894B8C" w:rsidRDefault="00894B8C" w:rsidP="004806DA">
      <w:pPr>
        <w:pStyle w:val="1"/>
        <w:numPr>
          <w:ilvl w:val="2"/>
          <w:numId w:val="15"/>
        </w:numPr>
        <w:shd w:val="clear" w:color="auto" w:fill="auto"/>
        <w:spacing w:before="0" w:after="0" w:line="269" w:lineRule="exact"/>
        <w:ind w:left="0" w:right="4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Формирование дел - группировка исполненных документов в дела в соответствии с номенклатурой дел и систематизация документов внутри дела.</w:t>
      </w:r>
    </w:p>
    <w:p w:rsidR="00894B8C" w:rsidRPr="00894B8C" w:rsidRDefault="00894B8C" w:rsidP="004806DA">
      <w:pPr>
        <w:pStyle w:val="1"/>
        <w:numPr>
          <w:ilvl w:val="2"/>
          <w:numId w:val="15"/>
        </w:numPr>
        <w:shd w:val="clear" w:color="auto" w:fill="auto"/>
        <w:spacing w:before="0" w:after="0" w:line="269" w:lineRule="exact"/>
        <w:ind w:left="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Дела формируются в Сахалинском УФАС России децентрализовано, т.е. в отделах.</w:t>
      </w:r>
    </w:p>
    <w:p w:rsidR="00894B8C" w:rsidRPr="00894B8C" w:rsidRDefault="00894B8C" w:rsidP="004806DA">
      <w:pPr>
        <w:pStyle w:val="1"/>
        <w:numPr>
          <w:ilvl w:val="2"/>
          <w:numId w:val="16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Исполненные документы в 15-дневный срок должны быть сформированы в дела в соответствии с утвержденной номенклатурой.</w:t>
      </w:r>
    </w:p>
    <w:p w:rsidR="00894B8C" w:rsidRPr="00894B8C" w:rsidRDefault="00894B8C" w:rsidP="004806DA">
      <w:pPr>
        <w:pStyle w:val="1"/>
        <w:numPr>
          <w:ilvl w:val="2"/>
          <w:numId w:val="17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Контроль правильности формирования дел в отделах Управления осуществляет начальник отдела.</w:t>
      </w:r>
    </w:p>
    <w:p w:rsidR="00894B8C" w:rsidRPr="00894B8C" w:rsidRDefault="00894B8C" w:rsidP="004806DA">
      <w:pPr>
        <w:pStyle w:val="1"/>
        <w:numPr>
          <w:ilvl w:val="2"/>
          <w:numId w:val="17"/>
        </w:numPr>
        <w:shd w:val="clear" w:color="auto" w:fill="auto"/>
        <w:spacing w:before="0" w:after="0" w:line="26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формировании дел необходимо соблюдать следующие правила:</w:t>
      </w:r>
    </w:p>
    <w:p w:rsidR="00894B8C" w:rsidRPr="00894B8C" w:rsidRDefault="003A2F0C" w:rsidP="00894B8C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помещать в дело только исполненные документы в соответствии с заголовками дел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по номенклатуре;</w:t>
      </w:r>
    </w:p>
    <w:p w:rsidR="00894B8C" w:rsidRPr="00894B8C" w:rsidRDefault="003A2F0C" w:rsidP="003A2F0C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группировать в дело документы одного календарного года, за исключением переходящих</w:t>
      </w: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дел;</w:t>
      </w:r>
    </w:p>
    <w:p w:rsidR="00894B8C" w:rsidRPr="00894B8C" w:rsidRDefault="003A2F0C" w:rsidP="00894B8C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раздельно группировать в дела документы постоянного и временного сроков хранения;</w:t>
      </w:r>
    </w:p>
    <w:p w:rsidR="00894B8C" w:rsidRPr="00894B8C" w:rsidRDefault="003A2F0C" w:rsidP="00894B8C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помещать в дела ксерокопии </w:t>
      </w:r>
      <w:proofErr w:type="spellStart"/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факсограмм</w:t>
      </w:r>
      <w:proofErr w:type="spellEnd"/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, телефонограммы на общих основаниях;</w:t>
      </w:r>
    </w:p>
    <w:p w:rsidR="00894B8C" w:rsidRPr="00894B8C" w:rsidRDefault="003A2F0C" w:rsidP="00894B8C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в дела не должны помещаться документы, подлежащие возврату, лишние экземпляры и черновики;</w:t>
      </w:r>
    </w:p>
    <w:p w:rsidR="00894B8C" w:rsidRPr="00894B8C" w:rsidRDefault="003A2F0C" w:rsidP="00894B8C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по объему дело не должно превышать 250 листов.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наличии в деле нескольких томов (частей) индекс и заголовок проставляютс</w:t>
      </w:r>
      <w:r w:rsidR="003A2F0C">
        <w:rPr>
          <w:rStyle w:val="Tahoma95pt0pt"/>
          <w:rFonts w:ascii="Times New Roman" w:hAnsi="Times New Roman" w:cs="Times New Roman"/>
          <w:sz w:val="24"/>
          <w:szCs w:val="24"/>
        </w:rPr>
        <w:t>я на каждом томе с добавлением 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т. 1</w:t>
      </w:r>
      <w:r w:rsidR="003A2F0C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, </w:t>
      </w:r>
      <w:r w:rsidR="003A2F0C"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т. 2</w:t>
      </w:r>
      <w:r w:rsidR="003A2F0C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и т.д.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дело подшиваются все документы по конкретному вопросу вместе с приложениями, указанными в тексте документа. При отсутствии данных приложений делается запись на документе об их местонахождении.</w:t>
      </w:r>
    </w:p>
    <w:p w:rsidR="00894B8C" w:rsidRPr="00894B8C" w:rsidRDefault="00894B8C" w:rsidP="004806DA">
      <w:pPr>
        <w:pStyle w:val="1"/>
        <w:numPr>
          <w:ilvl w:val="2"/>
          <w:numId w:val="17"/>
        </w:numPr>
        <w:shd w:val="clear" w:color="auto" w:fill="auto"/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 внутри дела располагаются в хронологической, вопросно-логической последовательности или в их сочетании.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Приказы  Сахалинского УФАС России группируются в дела по видам и хронологии с относящимися к ним приложениями.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В отдельные дела по хронологии, в зависимости от вида документа, формируются копии принятых федеральных законов, актов Президента Российской Федерации, актов Правительства Российской Федерации, протоколы заседаний </w:t>
      </w:r>
      <w:r w:rsidR="003A2F0C">
        <w:rPr>
          <w:rStyle w:val="Tahoma95pt0pt"/>
          <w:rFonts w:ascii="Times New Roman" w:hAnsi="Times New Roman" w:cs="Times New Roman"/>
          <w:sz w:val="24"/>
          <w:szCs w:val="24"/>
        </w:rPr>
        <w:t>ФАС России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, его Президиума и выписки из протоколов.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Все документы отчетного и информационного характера во исполнение акта Президента Российской Федерации или Правительства Российской Федерации, находящиеся на контроле, подшиваются в заведенное для этого дело. Если на акт дело не заводилось, то отчетные документы подшиваются в дело переписки в отделах</w:t>
      </w:r>
      <w:r w:rsidR="003A2F0C">
        <w:rPr>
          <w:rStyle w:val="Tahoma95pt0pt"/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Положения, инструкции, утвержденные приказами Сахалинского УФАС России по основной деятельности, являются приложениями к приказам и группируются вместе с указанными документами.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Протоколы в деле располагаются в хронологическом порядке по номерам. Документы к протоколам группируются в отдельные тома и систематизируются по номерам протоколов.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Утвержденные планы, отчеты, сметы, лимиты, титульные списки группируются отдельно от проектов.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 в делах по результатам рассмотрения на комиссиях Сахалинского УФАС России нарушений антимонопольного законодательства Российской Федерации (в том числе административных производств и материалов протокольной формы) и нарушений рекламного законодательства Российской Федерации формируются в хронологическом порядке (с обязательным перечнем вещественных доказательств, приобщенных к делу).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 в личных делах располагаются по мере их поступления.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Лицевые счета работников Сахалинского УФАС России группируются в самостоятельные дела и располагаются в них в порядке строгого алфавита по фамилиям, именам, отчествам.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Предложения, заявления и жалобы граждан по вопросам работы </w:t>
      </w:r>
      <w:r w:rsidR="003A2F0C" w:rsidRPr="00894B8C">
        <w:rPr>
          <w:rStyle w:val="Tahoma95pt0pt"/>
          <w:rFonts w:ascii="Times New Roman" w:hAnsi="Times New Roman" w:cs="Times New Roman"/>
          <w:sz w:val="24"/>
          <w:szCs w:val="24"/>
        </w:rPr>
        <w:t>Сахалинского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УФАС России и документы по их рассмотрению и исполнению группируются отдельно от заявлений граждан по личным вопросам.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Переписка группируется, как правило, за календарный год и систематизируется в хронологической последовательности,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894B8C" w:rsidRPr="00894B8C" w:rsidRDefault="00894B8C" w:rsidP="004806DA">
      <w:pPr>
        <w:pStyle w:val="1"/>
        <w:numPr>
          <w:ilvl w:val="2"/>
          <w:numId w:val="17"/>
        </w:numPr>
        <w:shd w:val="clear" w:color="auto" w:fill="auto"/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делах, находящихся в делопроизводстве, документы текущего года располагаются по хронологии снизу вверх по мере поступления. При подготовке к сдаче в архив дела с документами постоянного срока хранения переоформляются в обратном порядке: документ, поступивший в календарном году последним, должен быть внизу дела, а первый документ календарного года - вверху дела, первым.</w:t>
      </w:r>
    </w:p>
    <w:p w:rsidR="00894B8C" w:rsidRPr="00894B8C" w:rsidRDefault="00894B8C" w:rsidP="004806DA">
      <w:pPr>
        <w:pStyle w:val="1"/>
        <w:numPr>
          <w:ilvl w:val="2"/>
          <w:numId w:val="17"/>
        </w:numPr>
        <w:shd w:val="clear" w:color="auto" w:fill="auto"/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Дела отделов Управления подлежат оформлению при их заведении и по завершении года. Оформление дела - подготовка дела к хранению.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Оформление дела включает в себя:</w:t>
      </w:r>
    </w:p>
    <w:p w:rsidR="00894B8C" w:rsidRPr="00894B8C" w:rsidRDefault="003A2F0C" w:rsidP="00894B8C">
      <w:pPr>
        <w:pStyle w:val="1"/>
        <w:shd w:val="clear" w:color="auto" w:fill="auto"/>
        <w:spacing w:before="0" w:after="0" w:line="264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описание дела на обложке;</w:t>
      </w:r>
    </w:p>
    <w:p w:rsidR="00894B8C" w:rsidRPr="00894B8C" w:rsidRDefault="003A2F0C" w:rsidP="00894B8C">
      <w:pPr>
        <w:pStyle w:val="1"/>
        <w:shd w:val="clear" w:color="auto" w:fill="auto"/>
        <w:spacing w:before="0" w:after="0" w:line="264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брошюровку и нумерацию листов;</w:t>
      </w:r>
    </w:p>
    <w:p w:rsidR="00894B8C" w:rsidRPr="00894B8C" w:rsidRDefault="003A2F0C" w:rsidP="00894B8C">
      <w:pPr>
        <w:pStyle w:val="1"/>
        <w:shd w:val="clear" w:color="auto" w:fill="auto"/>
        <w:spacing w:before="0" w:after="0" w:line="264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надписи.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Оформление дел осуществляется в отделах, при методической помощи и под контролем помощника руководителя.</w:t>
      </w:r>
    </w:p>
    <w:p w:rsidR="00894B8C" w:rsidRPr="003A2F0C" w:rsidRDefault="00894B8C" w:rsidP="004806DA">
      <w:pPr>
        <w:pStyle w:val="1"/>
        <w:numPr>
          <w:ilvl w:val="2"/>
          <w:numId w:val="17"/>
        </w:numPr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3A2F0C">
        <w:rPr>
          <w:rStyle w:val="Tahoma95pt0pt"/>
          <w:rFonts w:ascii="Times New Roman" w:hAnsi="Times New Roman" w:cs="Times New Roman"/>
          <w:sz w:val="24"/>
          <w:szCs w:val="24"/>
        </w:rPr>
        <w:t>В зависимости от сроков хранения проводится полное или частичное оформление дел. Полному оформлению подлежат дела постоянного и временного (свыше 10 лет) хранения и</w:t>
      </w:r>
      <w:r w:rsidR="003A2F0C" w:rsidRPr="003A2F0C"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Pr="003A2F0C">
        <w:rPr>
          <w:rStyle w:val="Tahoma95pt0pt"/>
          <w:rFonts w:ascii="Times New Roman" w:hAnsi="Times New Roman" w:cs="Times New Roman"/>
          <w:sz w:val="24"/>
          <w:szCs w:val="24"/>
        </w:rPr>
        <w:t>по личному составу. Полное оформление предусматривает оформление реквизитов обложки дела по установленной форме, нумерацию листов в деле, составление листа-заверителя дела, составление (для приказов Сахалинского УФАС России) внутренней описи документов дела, подшивку и переплет дела, внесение необходимых уточнений в реквизит обложки дела.</w:t>
      </w:r>
    </w:p>
    <w:p w:rsidR="00894B8C" w:rsidRPr="00894B8C" w:rsidRDefault="00894B8C" w:rsidP="004806DA">
      <w:pPr>
        <w:pStyle w:val="1"/>
        <w:numPr>
          <w:ilvl w:val="2"/>
          <w:numId w:val="17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Обложка дела постоянного, временного (свыше 10 лет) хранения и по личному составу оформляется по установленной форме.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 обложке дела указываются следующие реквизиты:</w:t>
      </w:r>
    </w:p>
    <w:p w:rsidR="00894B8C" w:rsidRPr="00894B8C" w:rsidRDefault="007445BE" w:rsidP="00894B8C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полное и сокращенное наименования Сахалинского УФАС России;</w:t>
      </w:r>
    </w:p>
    <w:p w:rsidR="00894B8C" w:rsidRPr="00894B8C" w:rsidRDefault="007445BE" w:rsidP="00894B8C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наименование структурного подразделения;</w:t>
      </w:r>
    </w:p>
    <w:p w:rsidR="00894B8C" w:rsidRPr="00894B8C" w:rsidRDefault="007445BE" w:rsidP="00894B8C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индекс дела по номенклатуре;</w:t>
      </w:r>
    </w:p>
    <w:p w:rsidR="00894B8C" w:rsidRPr="00894B8C" w:rsidRDefault="007445BE" w:rsidP="00894B8C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заголовок дела (полный) по номенклатуре;</w:t>
      </w:r>
    </w:p>
    <w:p w:rsidR="00894B8C" w:rsidRPr="00894B8C" w:rsidRDefault="007445BE" w:rsidP="00894B8C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дата дела (тома, части);</w:t>
      </w:r>
    </w:p>
    <w:p w:rsidR="00894B8C" w:rsidRPr="00894B8C" w:rsidRDefault="007445BE" w:rsidP="00894B8C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количество листов в деле;</w:t>
      </w:r>
    </w:p>
    <w:p w:rsidR="00894B8C" w:rsidRPr="00894B8C" w:rsidRDefault="007445BE" w:rsidP="00894B8C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срок хранения дела (по номенклатуре);</w:t>
      </w:r>
    </w:p>
    <w:p w:rsidR="00894B8C" w:rsidRPr="00894B8C" w:rsidRDefault="007445BE" w:rsidP="00894B8C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архивный шифр дела (проставляется работником архива).</w:t>
      </w:r>
    </w:p>
    <w:p w:rsidR="007445BE" w:rsidRDefault="00894B8C" w:rsidP="007445BE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Реквизиты, проставляемые на обложке дела, оформляются следующим образом: </w:t>
      </w:r>
    </w:p>
    <w:p w:rsidR="00894B8C" w:rsidRPr="00894B8C" w:rsidRDefault="007445BE" w:rsidP="007445BE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наименование Сахалинского УФАС России указывается полностью, в именительном падеже, с указанием официально принятого сокращенного наименования, которое указывается в скобках после полного наименования;</w:t>
      </w:r>
    </w:p>
    <w:p w:rsidR="00894B8C" w:rsidRPr="00894B8C" w:rsidRDefault="007445BE" w:rsidP="00894B8C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наименование структурного подразделения - указывается полное название структурного подразделения в соответствии с утвержденной структурой;</w:t>
      </w:r>
    </w:p>
    <w:p w:rsidR="00894B8C" w:rsidRPr="00894B8C" w:rsidRDefault="007445BE" w:rsidP="00894B8C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заголовок дела - переносится из номенклатуры дел структурного подразделения полностью, без сокращений;</w:t>
      </w:r>
    </w:p>
    <w:p w:rsidR="00894B8C" w:rsidRPr="00894B8C" w:rsidRDefault="007445BE" w:rsidP="00894B8C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дата дела обозначается годом.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Для дел, содержащих распорядительную документацию, а также для дел, состоящих из нескольких томов (частей), датой являются крайние даты документов дела, т.е. даты (число, месяц, год) регистрации самого раннего и самого позднего документов, включенных в дело. При этом число и год обозначаются арабскими цифрами, название месяца пишется словом.</w:t>
      </w:r>
    </w:p>
    <w:p w:rsidR="00894B8C" w:rsidRPr="00894B8C" w:rsidRDefault="00894B8C" w:rsidP="007445BE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целях обеспечения сохранности и закрепления порядка расположения документов, включенных в дело, все листы, кроме листа заверителя и внутренней описи, нумеруются. Листы нумеруются простым карандашом сверху вниз, цифры проставляются в правом верхнем углу. Листы дел, состоящих из нескольких томов или частей, нумеруются отдельно.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Подшитые в дело конверты с вложениями нумеруются: сначала конверт, а затем очередным номером каждое вложение в конверте.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После завершения нумерации листов составляется </w:t>
      </w: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надпись, которая располагается в конце дела. </w:t>
      </w: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надпись составляется в деле на отдельном листе- заверителе. В </w:t>
      </w: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надписи цифрами и прописью указывается количество листов в данном деле и особенности отдельных документов (чертежи, фотографии, рисунки и т.д.).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надпись подписывается ее составителем с указанием расшифровки подписи, должности и даты составления. Количество листов проставляется на обложке дела в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 xml:space="preserve">точном соответствии с </w:t>
      </w: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надписью.</w:t>
      </w:r>
    </w:p>
    <w:p w:rsidR="00894B8C" w:rsidRPr="00894B8C" w:rsidRDefault="007445BE" w:rsidP="00894B8C">
      <w:pPr>
        <w:pStyle w:val="1"/>
        <w:shd w:val="clear" w:color="auto" w:fill="auto"/>
        <w:spacing w:before="0" w:after="0" w:line="269" w:lineRule="exact"/>
        <w:ind w:left="2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>Реквизит «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срок хранения дела</w:t>
      </w:r>
      <w:r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переносится на обложку дела из соответствующей номенклатуры дел структурного подразделения.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 делах постоянного хранения пишется: хранить постоянно.</w:t>
      </w:r>
    </w:p>
    <w:p w:rsidR="00894B8C" w:rsidRPr="00894B8C" w:rsidRDefault="00894B8C" w:rsidP="007445BE">
      <w:pPr>
        <w:pStyle w:val="1"/>
        <w:shd w:val="clear" w:color="auto" w:fill="auto"/>
        <w:spacing w:before="0" w:after="0" w:line="240" w:lineRule="auto"/>
        <w:ind w:left="23" w:right="4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Архивный шифр дела (номера фонда, описи, дела) на обложках постоянного срока хранения проставляется в архиве </w:t>
      </w:r>
      <w:r w:rsidR="007445BE">
        <w:rPr>
          <w:rStyle w:val="Tahoma95pt0pt"/>
          <w:rFonts w:ascii="Times New Roman" w:hAnsi="Times New Roman" w:cs="Times New Roman"/>
          <w:sz w:val="24"/>
          <w:szCs w:val="24"/>
        </w:rPr>
        <w:t>Сахалинского УФАС России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чернилами только после включения этих дел в годовые</w:t>
      </w:r>
      <w:r w:rsidR="007445BE"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разделы сводных описей, утвержденных ЭПК </w:t>
      </w:r>
      <w:r w:rsidRPr="00894B8C">
        <w:rPr>
          <w:rFonts w:ascii="Times New Roman" w:hAnsi="Times New Roman" w:cs="Times New Roman"/>
          <w:sz w:val="24"/>
          <w:szCs w:val="24"/>
        </w:rPr>
        <w:t>ГБУ «Государственный исторический архив Сахалинской области».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 окончании года в надписи на обложках дел постоянного и временного (свыше 10 лет) хранения вносятся уточнения: при несоответствии заголовка дела на обложке содержанию подшитых документов в заголовок дела вносятся изменения и дополнения.</w:t>
      </w:r>
    </w:p>
    <w:p w:rsidR="00894B8C" w:rsidRPr="00894B8C" w:rsidRDefault="00894B8C" w:rsidP="004806DA">
      <w:pPr>
        <w:pStyle w:val="1"/>
        <w:numPr>
          <w:ilvl w:val="2"/>
          <w:numId w:val="17"/>
        </w:numPr>
        <w:shd w:val="clear" w:color="auto" w:fill="auto"/>
        <w:spacing w:before="0" w:after="0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Для учета приказов Сахалинского УФАС России по общим вопросам и личных дел работников Сахалинского УФАС России составляется внутренняя опись документа. 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 К внутренней описи составляется итоговая запись, в которой указывается цифрами и прописью количество включенных в нее документов и количество листов внутренней описи.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Внутренняя опись подписывается составителем с указанием расшифровки подписи, должности и даты составления описи. Если дело уже переплетено и подшито, то заверенная составителем внутренняя опись документов дела подклеивается за верхний край к внутренней стороне лицевой обложки дела.</w:t>
      </w:r>
    </w:p>
    <w:p w:rsidR="00894B8C" w:rsidRPr="00894B8C" w:rsidRDefault="00894B8C" w:rsidP="004806DA">
      <w:pPr>
        <w:pStyle w:val="1"/>
        <w:numPr>
          <w:ilvl w:val="2"/>
          <w:numId w:val="17"/>
        </w:numPr>
        <w:shd w:val="clear" w:color="auto" w:fill="auto"/>
        <w:spacing w:before="0" w:after="299" w:line="264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Документы, составляющие дело, подшиваются на четыре прокола в твердую обложку из картона или переплетаются с учетом возможного свободного чтения всех документов. При подготовке дел к подшивке (переплету) металлические скрепления (булавки, скрепки) документов удаляются. Дела временного (до 10 лет включительно) хранения допускается хранить в скоросшивателях, не проводить </w:t>
      </w: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пересистематизацию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документов в деле, листы не нумеровать, </w:t>
      </w:r>
      <w:proofErr w:type="spellStart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заверительные</w:t>
      </w:r>
      <w:proofErr w:type="spell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надписи не составлять.</w:t>
      </w:r>
    </w:p>
    <w:p w:rsidR="00894B8C" w:rsidRPr="007445BE" w:rsidRDefault="00894B8C" w:rsidP="004806DA">
      <w:pPr>
        <w:pStyle w:val="1"/>
        <w:numPr>
          <w:ilvl w:val="1"/>
          <w:numId w:val="17"/>
        </w:numPr>
        <w:shd w:val="clear" w:color="auto" w:fill="auto"/>
        <w:tabs>
          <w:tab w:val="left" w:pos="2582"/>
        </w:tabs>
        <w:spacing w:before="0" w:after="210" w:line="19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7445BE">
        <w:rPr>
          <w:rStyle w:val="Tahoma95pt0pt"/>
          <w:rFonts w:ascii="Times New Roman" w:hAnsi="Times New Roman" w:cs="Times New Roman"/>
          <w:b/>
          <w:i/>
          <w:sz w:val="24"/>
          <w:szCs w:val="24"/>
        </w:rPr>
        <w:t>Организация оперативного хранения документов</w:t>
      </w:r>
    </w:p>
    <w:p w:rsidR="00894B8C" w:rsidRPr="00894B8C" w:rsidRDefault="00894B8C" w:rsidP="004806DA">
      <w:pPr>
        <w:pStyle w:val="1"/>
        <w:numPr>
          <w:ilvl w:val="2"/>
          <w:numId w:val="18"/>
        </w:numPr>
        <w:shd w:val="clear" w:color="auto" w:fill="auto"/>
        <w:spacing w:before="0" w:after="0" w:line="269" w:lineRule="exact"/>
        <w:ind w:left="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С момента заведения и до передачи в </w:t>
      </w:r>
      <w:r w:rsidRPr="00894B8C">
        <w:rPr>
          <w:rFonts w:ascii="Times New Roman" w:hAnsi="Times New Roman" w:cs="Times New Roman"/>
          <w:sz w:val="24"/>
          <w:szCs w:val="24"/>
        </w:rPr>
        <w:t>ГБУ «Государственный исторический архив Сахалинской области»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(или до уничтожения по истечении срока хранения) дела хранятся по месту их формирования.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Начальник отдела Управления несет персональную ответственность за сохранность документов и дел.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Дела, находящиеся в рабочих </w:t>
      </w:r>
      <w:r w:rsidR="007445BE">
        <w:rPr>
          <w:rStyle w:val="Tahoma95pt0pt"/>
          <w:rFonts w:ascii="Times New Roman" w:hAnsi="Times New Roman" w:cs="Times New Roman"/>
          <w:sz w:val="24"/>
          <w:szCs w:val="24"/>
        </w:rPr>
        <w:t>кабинетах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и специально отведенных для этой цели помещениях, располагаются в вертикальном положении корешками наружу в запираемых шкафах, обеспечивающих их полную сохранность, предохраняющих документы от пыли и воздействия солнечного света.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целях обеспечения оперативного поиска документов дела располагаются в соответствии с номенклатурой дел данного структурного подразделения. Номенклатура дел или (для отдела) выписка из нее помещается на внутренней стороне шкафа.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На корешках дел указываются индексы по номенклатуре.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Завершенные дела постоянного и долговременного (свыше 10 лет) хранения хранятся по месту их формирования в течение двух лет, а затем сдаются в архив Сахалинского УФАС России.</w:t>
      </w:r>
    </w:p>
    <w:p w:rsidR="00894B8C" w:rsidRPr="00894B8C" w:rsidRDefault="00894B8C" w:rsidP="004806DA">
      <w:pPr>
        <w:pStyle w:val="1"/>
        <w:numPr>
          <w:ilvl w:val="2"/>
          <w:numId w:val="18"/>
        </w:numPr>
        <w:shd w:val="clear" w:color="auto" w:fill="auto"/>
        <w:spacing w:before="0" w:after="0" w:line="269" w:lineRule="exact"/>
        <w:ind w:left="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Выдача дел сотрудникам отдела для работы осуществляется начальником отдела под расписку. На выданное дело заводится карта-заместитель. В ней указывается структурное подразделение, индекс дела, дата его выдачи, кому выдано дело, дата его возвращения, предусматриваются графы для расписок в получении и приеме дел.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Дела выдаются во временное пользование работникам отдела на срок не более одного месяца. После истечения указанного срока дело должно быть возвращено на место его хранения.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Сторонним организациям дела выдаются на основании их письменных запросов с разрешения руководителя Сахалинского УФАС России или его заместителя, по актам.</w:t>
      </w:r>
    </w:p>
    <w:p w:rsidR="00894B8C" w:rsidRDefault="00894B8C" w:rsidP="00894B8C">
      <w:pPr>
        <w:pStyle w:val="1"/>
        <w:shd w:val="clear" w:color="auto" w:fill="auto"/>
        <w:spacing w:before="0" w:after="0" w:line="269" w:lineRule="exact"/>
        <w:ind w:left="20" w:right="2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Изъятие документов из дел постоянного хранения допускается в исключительных случаях и производится с разрешения руководителя Сахалинского УФАС России (или лица, временно исполняющего его обязанности), при этом в дело подшивается заверенная копия документа и акт о причинах выдачи подлинника.</w:t>
      </w:r>
    </w:p>
    <w:p w:rsidR="007445BE" w:rsidRPr="00894B8C" w:rsidRDefault="007445BE" w:rsidP="007445BE">
      <w:pPr>
        <w:pStyle w:val="1"/>
        <w:shd w:val="clear" w:color="auto" w:fill="auto"/>
        <w:spacing w:before="0" w:after="0" w:line="240" w:lineRule="auto"/>
        <w:ind w:left="20" w:right="20"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894B8C" w:rsidRPr="007445BE" w:rsidRDefault="00894B8C" w:rsidP="004806DA">
      <w:pPr>
        <w:pStyle w:val="1"/>
        <w:numPr>
          <w:ilvl w:val="0"/>
          <w:numId w:val="3"/>
        </w:numPr>
        <w:shd w:val="clear" w:color="auto" w:fill="auto"/>
        <w:tabs>
          <w:tab w:val="left" w:pos="2538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5BE">
        <w:rPr>
          <w:rStyle w:val="Tahoma95pt0pt"/>
          <w:rFonts w:ascii="Times New Roman" w:hAnsi="Times New Roman" w:cs="Times New Roman"/>
          <w:b/>
          <w:sz w:val="24"/>
          <w:szCs w:val="24"/>
        </w:rPr>
        <w:t>Порядок передачи документов на хранение в архив</w:t>
      </w:r>
    </w:p>
    <w:p w:rsidR="004522C3" w:rsidRPr="00894B8C" w:rsidRDefault="004522C3" w:rsidP="007445BE">
      <w:pPr>
        <w:pStyle w:val="1"/>
        <w:shd w:val="clear" w:color="auto" w:fill="auto"/>
        <w:spacing w:before="0" w:after="0" w:line="240" w:lineRule="auto"/>
        <w:ind w:left="40" w:right="20"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Pr="00894B8C" w:rsidRDefault="004522C3" w:rsidP="007445BE">
      <w:pPr>
        <w:pStyle w:val="1"/>
        <w:shd w:val="clear" w:color="auto" w:fill="auto"/>
        <w:spacing w:before="0" w:after="0" w:line="240" w:lineRule="auto"/>
        <w:ind w:left="40" w:right="20"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894B8C" w:rsidRPr="00894B8C" w:rsidRDefault="00894B8C" w:rsidP="007445BE">
      <w:pPr>
        <w:pStyle w:val="1"/>
        <w:shd w:val="clear" w:color="auto" w:fill="auto"/>
        <w:spacing w:before="0" w:after="0" w:line="240" w:lineRule="auto"/>
        <w:ind w:left="40" w:right="4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Документы Сахалинского УФАС России являются федеральной собственностью, и после проведения экспертизы их ценности, в порядке, установленном Федеральным архивным агентством, подлежат передаче на постоянное хранение</w:t>
      </w:r>
      <w:r w:rsidR="007445BE">
        <w:rPr>
          <w:rStyle w:val="Tahoma95pt0pt"/>
          <w:rFonts w:ascii="Times New Roman" w:hAnsi="Times New Roman" w:cs="Times New Roman"/>
          <w:sz w:val="24"/>
          <w:szCs w:val="24"/>
        </w:rPr>
        <w:t xml:space="preserve"> в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Pr="00894B8C">
        <w:rPr>
          <w:rFonts w:ascii="Times New Roman" w:hAnsi="Times New Roman" w:cs="Times New Roman"/>
          <w:sz w:val="24"/>
          <w:szCs w:val="24"/>
        </w:rPr>
        <w:t>ГБУ «Государственный исторический архив Сахалинской области».</w:t>
      </w:r>
    </w:p>
    <w:p w:rsidR="00894B8C" w:rsidRDefault="00894B8C" w:rsidP="007445BE">
      <w:pPr>
        <w:pStyle w:val="1"/>
        <w:shd w:val="clear" w:color="auto" w:fill="auto"/>
        <w:spacing w:before="0" w:after="0" w:line="240" w:lineRule="auto"/>
        <w:ind w:left="40" w:right="40" w:firstLine="689"/>
        <w:jc w:val="both"/>
        <w:rPr>
          <w:rStyle w:val="Tahoma95pt0pt"/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Для хранения документов Архивного фонда Российской Федерации и документов временного (свыше 10 лет) хранения, имеющих практическое значение, а также документов по личному составу, их учета, использования, отбора и подготовки к передаче на постоянное хранение в Сахалинском УФАС России образован архив Управления.</w:t>
      </w:r>
    </w:p>
    <w:p w:rsidR="00B1438A" w:rsidRPr="00894B8C" w:rsidRDefault="00B1438A" w:rsidP="007445BE">
      <w:pPr>
        <w:pStyle w:val="1"/>
        <w:shd w:val="clear" w:color="auto" w:fill="auto"/>
        <w:spacing w:before="0" w:after="0" w:line="240" w:lineRule="auto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894B8C" w:rsidRPr="00B1438A" w:rsidRDefault="00894B8C" w:rsidP="004806DA">
      <w:pPr>
        <w:pStyle w:val="1"/>
        <w:numPr>
          <w:ilvl w:val="1"/>
          <w:numId w:val="3"/>
        </w:numPr>
        <w:shd w:val="clear" w:color="auto" w:fill="auto"/>
        <w:spacing w:before="0" w:after="0" w:line="269" w:lineRule="exact"/>
        <w:rPr>
          <w:rStyle w:val="Tahoma95pt0pt"/>
          <w:rFonts w:ascii="Times New Roman" w:eastAsia="Segoe UI" w:hAnsi="Times New Roman" w:cs="Times New Roman"/>
          <w:b/>
          <w:i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  <w:r w:rsidRPr="00B1438A">
        <w:rPr>
          <w:rStyle w:val="Tahoma95pt0pt"/>
          <w:rFonts w:ascii="Times New Roman" w:hAnsi="Times New Roman" w:cs="Times New Roman"/>
          <w:b/>
          <w:i/>
          <w:sz w:val="24"/>
          <w:szCs w:val="24"/>
        </w:rPr>
        <w:t>Экспертиза ценности документов</w:t>
      </w:r>
    </w:p>
    <w:p w:rsidR="00B1438A" w:rsidRPr="00894B8C" w:rsidRDefault="00B1438A" w:rsidP="00B1438A">
      <w:pPr>
        <w:pStyle w:val="1"/>
        <w:shd w:val="clear" w:color="auto" w:fill="auto"/>
        <w:spacing w:before="0" w:after="0" w:line="269" w:lineRule="exact"/>
        <w:ind w:left="729"/>
        <w:jc w:val="both"/>
        <w:rPr>
          <w:rFonts w:ascii="Times New Roman" w:hAnsi="Times New Roman" w:cs="Times New Roman"/>
          <w:sz w:val="24"/>
          <w:szCs w:val="24"/>
        </w:rPr>
      </w:pP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Экспертиза ценности документов - отбор документов на государственное хранение или установление сроков их хранения на основании принятых критериев.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40" w:lineRule="auto"/>
        <w:ind w:left="0" w:right="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Экспертиза ценности документов проводится на стадии делопроизводства в отделах Управления при составлении номенклатуры дел, формировании дел и проверке правильности включения документов в дела, при подготовке дел к передаче на хранение в архив Управления и при подготовке к передаче дел в </w:t>
      </w:r>
      <w:r w:rsidRPr="00894B8C">
        <w:rPr>
          <w:rFonts w:ascii="Times New Roman" w:hAnsi="Times New Roman" w:cs="Times New Roman"/>
          <w:sz w:val="24"/>
          <w:szCs w:val="24"/>
        </w:rPr>
        <w:t>ГБУ «Государственный исторический архив Сахалинской области»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Для организации и проведения экспертизы ценности документов в Сахалинском УФАС России создана постоянно действующая экспертная комиссия (далее - ЭК), состоящая из специалистов отделов Управления.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Функции и права ЭК, организация ее работы определяются Положением об экспертной комиссии Управления, согласованным с </w:t>
      </w:r>
      <w:r w:rsidRPr="00894B8C">
        <w:rPr>
          <w:rFonts w:ascii="Times New Roman" w:hAnsi="Times New Roman" w:cs="Times New Roman"/>
          <w:sz w:val="24"/>
          <w:szCs w:val="24"/>
        </w:rPr>
        <w:t>ГБУ «Государственный исторический архив Сахалинской области</w:t>
      </w:r>
      <w:proofErr w:type="gramStart"/>
      <w:r w:rsidRPr="00894B8C">
        <w:rPr>
          <w:rFonts w:ascii="Times New Roman" w:hAnsi="Times New Roman" w:cs="Times New Roman"/>
          <w:sz w:val="24"/>
          <w:szCs w:val="24"/>
        </w:rPr>
        <w:t>»</w:t>
      </w:r>
      <w:r w:rsidR="00B1438A">
        <w:rPr>
          <w:rFonts w:ascii="Times New Roman" w:hAnsi="Times New Roman" w:cs="Times New Roman"/>
          <w:sz w:val="24"/>
          <w:szCs w:val="24"/>
        </w:rPr>
        <w:t xml:space="preserve">,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утвержденным</w:t>
      </w:r>
      <w:proofErr w:type="gramEnd"/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Приказом Сахалинского УФАС России</w:t>
      </w:r>
      <w:r w:rsidR="00B1438A">
        <w:rPr>
          <w:rStyle w:val="Tahoma95pt0pt"/>
          <w:rFonts w:ascii="Times New Roman" w:hAnsi="Times New Roman" w:cs="Times New Roman"/>
          <w:sz w:val="24"/>
          <w:szCs w:val="24"/>
        </w:rPr>
        <w:t xml:space="preserve"> от 24.10.2011 № 188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.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Экспертиза ценности документов постоянного и временного хранения осуществляется ежегодно в отделах Управления, совместно с ЭК, и под непосредственным методическим руководством </w:t>
      </w:r>
      <w:r w:rsidRPr="00894B8C">
        <w:rPr>
          <w:rFonts w:ascii="Times New Roman" w:hAnsi="Times New Roman" w:cs="Times New Roman"/>
          <w:sz w:val="24"/>
          <w:szCs w:val="24"/>
        </w:rPr>
        <w:t>ГБУ «Государственный исторический архив Сахалинской области»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При проведении экспертизы ценности документов осуществляется отбор документов постоянного и временного (свыше 10 лет) хранения для передачи в </w:t>
      </w:r>
      <w:r w:rsidRPr="00894B8C">
        <w:rPr>
          <w:rFonts w:ascii="Times New Roman" w:hAnsi="Times New Roman" w:cs="Times New Roman"/>
          <w:sz w:val="24"/>
          <w:szCs w:val="24"/>
        </w:rPr>
        <w:t>ГБУ «Государственный исторический архив Сахалинской области»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, отбор документов вр</w:t>
      </w:r>
      <w:r w:rsidR="00B1438A">
        <w:rPr>
          <w:rStyle w:val="Tahoma95pt0pt"/>
          <w:rFonts w:ascii="Times New Roman" w:hAnsi="Times New Roman" w:cs="Times New Roman"/>
          <w:sz w:val="24"/>
          <w:szCs w:val="24"/>
        </w:rPr>
        <w:t>еменного хранения и с пометкой 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До минования надобности</w:t>
      </w:r>
      <w:r w:rsidR="00B1438A"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, подлежащих дальнейшему хранению в отделах Управления, выделение к уничтожению дел, срок хранения которых истек.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Отбор документов для постоянного хран</w:t>
      </w:r>
      <w:r w:rsidR="00B1438A">
        <w:rPr>
          <w:rStyle w:val="Tahoma95pt0pt"/>
          <w:rFonts w:ascii="Times New Roman" w:hAnsi="Times New Roman" w:cs="Times New Roman"/>
          <w:sz w:val="24"/>
          <w:szCs w:val="24"/>
        </w:rPr>
        <w:t>ения производится на основании «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Перечня типовых управленческих документов, образующихся в деятельности организаций, </w:t>
      </w:r>
      <w:r w:rsidR="00B1438A">
        <w:rPr>
          <w:rStyle w:val="Tahoma95pt0pt"/>
          <w:rFonts w:ascii="Times New Roman" w:hAnsi="Times New Roman" w:cs="Times New Roman"/>
          <w:sz w:val="24"/>
          <w:szCs w:val="24"/>
        </w:rPr>
        <w:t>с указанием сроков хранения»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и согласованной с </w:t>
      </w:r>
      <w:r w:rsidRPr="00894B8C">
        <w:rPr>
          <w:rFonts w:ascii="Times New Roman" w:hAnsi="Times New Roman" w:cs="Times New Roman"/>
          <w:sz w:val="24"/>
          <w:szCs w:val="24"/>
        </w:rPr>
        <w:t>ГБУ «Государственный исторический архив Сахалинской области»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, сводной номенклатурой дел Управления путем полистного просмотра дел. Из дел постоянного срока хранения подлежат изъятию дублетные экземпляры документов, черновики, неоформленные копии документов и не относящиеся к вопросу документы с временными сроками хранения.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ab/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Черновики, копии, варианты документов могут включаться в дело в случае отсутствия подлинника документа, имеющего практическое, информационное и научное значение. При этом копия документа должна быть обязательно заверена.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Дела времен</w:t>
      </w:r>
      <w:r w:rsidR="00B1438A">
        <w:rPr>
          <w:rStyle w:val="Tahoma95pt0pt"/>
          <w:rFonts w:ascii="Times New Roman" w:hAnsi="Times New Roman" w:cs="Times New Roman"/>
          <w:sz w:val="24"/>
          <w:szCs w:val="24"/>
        </w:rPr>
        <w:t>ного срока хранения с отметкой «ЭПК»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также подлежат полистному просмотру с целью определения документов, которые необходимо оставить на постоянное хранение. Выделенные документы присоединяются к однородным делам или оформляются как самостоятельные дела.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Окончательное решение по результатам экспертизы ценности документов принимает ЭК Сахалинского УФАС России.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 результатам экспертизы ценности документов составляются описи дел постоянного, временного (свыше 10 лет) хранения и по личному составу, а также акты о выделении к уничтожению дел с истекшими сроками хранения.</w:t>
      </w:r>
    </w:p>
    <w:p w:rsidR="00894B8C" w:rsidRPr="00B1438A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B1438A">
        <w:rPr>
          <w:rStyle w:val="Tahoma95pt0pt"/>
          <w:rFonts w:ascii="Times New Roman" w:hAnsi="Times New Roman" w:cs="Times New Roman"/>
          <w:sz w:val="24"/>
          <w:szCs w:val="24"/>
        </w:rPr>
        <w:t>Опись дел - архивный справочник, содержащий систематизированный перечень единиц хранения архивного фонда Сахалинского УФАС России, предназначенный для их учета и</w:t>
      </w:r>
      <w:r w:rsidR="00B1438A" w:rsidRPr="00B1438A">
        <w:rPr>
          <w:rStyle w:val="Tahoma95pt0pt"/>
          <w:rFonts w:ascii="Times New Roman" w:hAnsi="Times New Roman" w:cs="Times New Roman"/>
          <w:sz w:val="24"/>
          <w:szCs w:val="24"/>
        </w:rPr>
        <w:t xml:space="preserve"> </w:t>
      </w:r>
      <w:r w:rsidRPr="00B1438A">
        <w:rPr>
          <w:rStyle w:val="Tahoma95pt0pt"/>
          <w:rFonts w:ascii="Times New Roman" w:hAnsi="Times New Roman" w:cs="Times New Roman"/>
          <w:sz w:val="24"/>
          <w:szCs w:val="24"/>
        </w:rPr>
        <w:t>раскрытия содержания. Отдельная опись представляет собой перечень дел с самостоятельной валовой (порядковой) законченной нумерацией.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Описи составляются отдельно на дела постоянного хранения, дела временного (свыше 10 лет) хранения и дела по личному составу. На дела временного (до 10 лет) хранения описи не составляются.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Описи дел для сдачи документов в архив Управления составляются ежегодно начальниками отделов под непосредственным методическим контролем помощника руководителя.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Описи дел отделов составляются по установленной форме и представляются в архив Управления через два года после завершения дел в делопроизводстве.</w:t>
      </w:r>
    </w:p>
    <w:p w:rsidR="00894B8C" w:rsidRPr="00894B8C" w:rsidRDefault="00894B8C" w:rsidP="008E127F">
      <w:pPr>
        <w:pStyle w:val="1"/>
        <w:shd w:val="clear" w:color="auto" w:fill="auto"/>
        <w:spacing w:before="0" w:after="0" w:line="240" w:lineRule="auto"/>
        <w:ind w:left="40" w:right="4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Описи дел, подготовленные отделами Управления, служат основой для подготовки сводной описи дел Сахалинского УФАС России. Сводную опись дел готовит помощник руководителя управления. Сводная опись дел постоянного хранения подлежит утверждению, а опись по</w:t>
      </w:r>
      <w:r w:rsidR="008E127F">
        <w:rPr>
          <w:rStyle w:val="Tahoma95pt0pt"/>
          <w:rFonts w:ascii="Times New Roman" w:hAnsi="Times New Roman" w:cs="Times New Roman"/>
          <w:sz w:val="24"/>
          <w:szCs w:val="24"/>
        </w:rPr>
        <w:t xml:space="preserve"> личному составу – согласованию с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ЭПК </w:t>
      </w:r>
      <w:r w:rsidRPr="00894B8C">
        <w:rPr>
          <w:rFonts w:ascii="Times New Roman" w:hAnsi="Times New Roman" w:cs="Times New Roman"/>
          <w:sz w:val="24"/>
          <w:szCs w:val="24"/>
        </w:rPr>
        <w:t>ГБУ «Государственный исторический архив Сахалинской области»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.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Описательная статья описи дел отделов имеет следующие элементы: индекс дела, заголовок дела, порядковый номер дела (тома, части), дата дела (тома, части), указание количества листов в деле (томе, части), срок хранения дела.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составлении описи необходимо соблюдать следующие правила:</w:t>
      </w:r>
    </w:p>
    <w:p w:rsidR="00894B8C" w:rsidRPr="00894B8C" w:rsidRDefault="008E127F" w:rsidP="00894B8C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каждое дело вносится в опись под самостоятельным порядковым номером (если дело состоит из нескольких томов, то каждый том вносится в опись под самостоятельным номером);</w:t>
      </w:r>
    </w:p>
    <w:p w:rsidR="00894B8C" w:rsidRPr="00894B8C" w:rsidRDefault="008E127F" w:rsidP="00894B8C">
      <w:pPr>
        <w:pStyle w:val="1"/>
        <w:shd w:val="clear" w:color="auto" w:fill="auto"/>
        <w:spacing w:before="0" w:after="0" w:line="269" w:lineRule="exact"/>
        <w:ind w:lef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порядок нумерации дел в описи - валовой;</w:t>
      </w:r>
    </w:p>
    <w:p w:rsidR="00894B8C" w:rsidRPr="00894B8C" w:rsidRDefault="008E127F" w:rsidP="00894B8C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графы описи заполняются в точном соответствии с теми сведениями, которые вынесены на обложку дела;</w:t>
      </w:r>
    </w:p>
    <w:p w:rsidR="00894B8C" w:rsidRPr="00894B8C" w:rsidRDefault="008E127F" w:rsidP="00894B8C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при внесении в опись подряд дел с одинаковыми заголовками пишется полностью заголовок первого дела, а все остальные однородные дела обозначаются словами </w:t>
      </w:r>
      <w:r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то же</w:t>
      </w:r>
      <w:r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, при этом другие сведения о делах вносятся в опись полностью (на каждом новом листе описи заголовок воспроизводится полностью);</w:t>
      </w:r>
    </w:p>
    <w:p w:rsidR="00894B8C" w:rsidRPr="00894B8C" w:rsidRDefault="008E127F" w:rsidP="00894B8C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-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графа описи </w:t>
      </w:r>
      <w:r>
        <w:rPr>
          <w:rStyle w:val="Tahoma95pt0pt"/>
          <w:rFonts w:ascii="Times New Roman" w:hAnsi="Times New Roman" w:cs="Times New Roman"/>
          <w:sz w:val="24"/>
          <w:szCs w:val="24"/>
        </w:rPr>
        <w:t>«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примечание</w:t>
      </w:r>
      <w:r>
        <w:rPr>
          <w:rStyle w:val="Tahoma95pt0pt"/>
          <w:rFonts w:ascii="Times New Roman" w:hAnsi="Times New Roman" w:cs="Times New Roman"/>
          <w:sz w:val="24"/>
          <w:szCs w:val="24"/>
        </w:rPr>
        <w:t>»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используется для отметок о приеме дел, особенностях их физического состояния, о передаче дел другим структурным подразделениям со ссылкой на необходимый акт, о наличии копий и т.д.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конце описи, вслед за последней описательной статьей, делается итоговая запись, в которой указываются (цифрами и прописью) количество дел, числящихся по описи, первый и последний номер дел по описи, а также оговариваются особенности нумерации дел в описи (литерные и пропущенные номера).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Описи дел отдела подписываются составителем описи с указанием его должности, согласовывается с помощником руководителя и утверждается начальником отдела, подготовившего опись.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Опись дел отдела Управления ФАС России составляется в двух экземплярах, один из которых передается вместе с делами в архив Управления, а второй остается в отделе в качестве контрольного экземпляра.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Отбор документов с истекшими сроками хранения за соответствующий период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 xml:space="preserve">времени к уничтожению производится после составления сводных описей дел постоянного хранения за этот же период и утверждения их ЭПК </w:t>
      </w:r>
      <w:r w:rsidRPr="00894B8C">
        <w:rPr>
          <w:rFonts w:ascii="Times New Roman" w:hAnsi="Times New Roman" w:cs="Times New Roman"/>
          <w:sz w:val="24"/>
          <w:szCs w:val="24"/>
        </w:rPr>
        <w:t>ГБУ «Государственный исторический архив Сахалинской области»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24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Акт о выделении к уничтожению дел с истекшими сроками хранения составляется на дела всего Управления помощником руководителя на основании данных о количестве выделяемых дел, предоставляемых начальниками отделов.</w:t>
      </w:r>
    </w:p>
    <w:p w:rsidR="008E127F" w:rsidRPr="008E127F" w:rsidRDefault="00894B8C" w:rsidP="004806DA">
      <w:pPr>
        <w:pStyle w:val="1"/>
        <w:numPr>
          <w:ilvl w:val="1"/>
          <w:numId w:val="3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/>
          <w:i/>
          <w:sz w:val="24"/>
          <w:szCs w:val="24"/>
        </w:rPr>
      </w:pPr>
      <w:r w:rsidRPr="008E127F">
        <w:rPr>
          <w:rStyle w:val="Tahoma95pt0pt"/>
          <w:rFonts w:ascii="Times New Roman" w:hAnsi="Times New Roman" w:cs="Times New Roman"/>
          <w:b/>
          <w:i/>
          <w:sz w:val="24"/>
          <w:szCs w:val="24"/>
        </w:rPr>
        <w:t xml:space="preserve">Подготовка и передача дел в </w:t>
      </w:r>
      <w:r w:rsidR="008E127F">
        <w:rPr>
          <w:rFonts w:ascii="Times New Roman" w:hAnsi="Times New Roman" w:cs="Times New Roman"/>
          <w:b/>
          <w:i/>
          <w:sz w:val="24"/>
          <w:szCs w:val="24"/>
        </w:rPr>
        <w:t>архив Сахалинского УФАС России</w:t>
      </w:r>
    </w:p>
    <w:p w:rsidR="00894B8C" w:rsidRPr="00894B8C" w:rsidRDefault="00894B8C" w:rsidP="008E127F">
      <w:pPr>
        <w:pStyle w:val="1"/>
        <w:shd w:val="clear" w:color="auto" w:fill="auto"/>
        <w:tabs>
          <w:tab w:val="left" w:pos="2822"/>
        </w:tabs>
        <w:spacing w:before="0" w:after="0" w:line="269" w:lineRule="exact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В архив </w:t>
      </w:r>
      <w:r w:rsidR="008E127F">
        <w:rPr>
          <w:rStyle w:val="Tahoma95pt0pt"/>
          <w:rFonts w:ascii="Times New Roman" w:hAnsi="Times New Roman" w:cs="Times New Roman"/>
          <w:sz w:val="24"/>
          <w:szCs w:val="24"/>
        </w:rPr>
        <w:t>Сахалинского УФАС России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передаются дела только с исполненными документами постоянного, временного (свыше 10 лет) хранения и по личному составу, образовавшиеся в деятельности Управления. Передача осуществляется только по описям дел.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9" w:lineRule="exact"/>
        <w:ind w:left="0" w:right="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Дела передаются в архив Управления только по истечении двухлетнего срока их хранения и использования в отделе Управления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4" w:lineRule="exact"/>
        <w:ind w:left="0" w:right="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Дела временного (до 10 лет) хранения хранятся в отделах Управления и подлежат уничтожению по истечении срока хранения по акту в установленном порядке.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4" w:lineRule="exact"/>
        <w:ind w:left="0" w:right="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Передача дел отделов Управления в архив Управления осуществляется строго по графику, составленному помощником руководителя с учетом количества дел, подлежащих передаче на хранение в каждом отделе и утвержденному приказом Сахалинского УФАС России.</w:t>
      </w:r>
    </w:p>
    <w:p w:rsidR="00894B8C" w:rsidRPr="00894B8C" w:rsidRDefault="00894B8C" w:rsidP="004806DA">
      <w:pPr>
        <w:pStyle w:val="1"/>
        <w:numPr>
          <w:ilvl w:val="2"/>
          <w:numId w:val="3"/>
        </w:numPr>
        <w:shd w:val="clear" w:color="auto" w:fill="auto"/>
        <w:spacing w:before="0" w:after="0" w:line="264" w:lineRule="exact"/>
        <w:ind w:left="0" w:right="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период подготовки дел от отделов к передаче в архив</w:t>
      </w:r>
      <w:r w:rsidR="008E127F">
        <w:rPr>
          <w:rStyle w:val="Tahoma95pt0pt"/>
          <w:rFonts w:ascii="Times New Roman" w:hAnsi="Times New Roman" w:cs="Times New Roman"/>
          <w:sz w:val="24"/>
          <w:szCs w:val="24"/>
        </w:rPr>
        <w:t xml:space="preserve"> Управления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 помощник руководителя предварительно проверяет правильность их формирования, оформления и соответствие количества дел, включенных в опись, количеству дел, заведенных в соответствии с номенклатурой дел Сахалинского УФАС России. Все выявленные при проверке недостатки в формировании и оформлении дел работники отделов обязаны устранить.</w:t>
      </w:r>
    </w:p>
    <w:p w:rsidR="00894B8C" w:rsidRPr="00894B8C" w:rsidRDefault="008E127F" w:rsidP="008E127F">
      <w:pPr>
        <w:pStyle w:val="1"/>
        <w:shd w:val="clear" w:color="auto" w:fill="auto"/>
        <w:spacing w:before="0" w:after="0" w:line="264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homa95pt0pt"/>
          <w:rFonts w:ascii="Times New Roman" w:hAnsi="Times New Roman" w:cs="Times New Roman"/>
          <w:sz w:val="24"/>
          <w:szCs w:val="24"/>
        </w:rPr>
        <w:t xml:space="preserve">7.2.6. </w:t>
      </w:r>
      <w:r w:rsidR="00894B8C" w:rsidRPr="00894B8C">
        <w:rPr>
          <w:rStyle w:val="Tahoma95pt0pt"/>
          <w:rFonts w:ascii="Times New Roman" w:hAnsi="Times New Roman" w:cs="Times New Roman"/>
          <w:sz w:val="24"/>
          <w:szCs w:val="24"/>
        </w:rPr>
        <w:t>Прием каждого дела производит помощник руководителя управления в присутствии начальника отдела. При этом 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дел, дата приема-передачи дел, а также подписи помощника руководителя и начальника отдела, передававшего дела.</w:t>
      </w:r>
    </w:p>
    <w:p w:rsidR="00894B8C" w:rsidRPr="00894B8C" w:rsidRDefault="00894B8C" w:rsidP="004806DA">
      <w:pPr>
        <w:pStyle w:val="1"/>
        <w:numPr>
          <w:ilvl w:val="2"/>
          <w:numId w:val="19"/>
        </w:numPr>
        <w:shd w:val="clear" w:color="auto" w:fill="auto"/>
        <w:spacing w:before="0" w:after="0" w:line="264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Вместе с делами в архив Управления передаются регистрационные журналы, которые включаются в опись как отдельные единицы хранения.</w:t>
      </w:r>
    </w:p>
    <w:p w:rsidR="00894B8C" w:rsidRPr="00894B8C" w:rsidRDefault="00894B8C" w:rsidP="004806DA">
      <w:pPr>
        <w:pStyle w:val="1"/>
        <w:numPr>
          <w:ilvl w:val="2"/>
          <w:numId w:val="19"/>
        </w:numPr>
        <w:shd w:val="clear" w:color="auto" w:fill="auto"/>
        <w:spacing w:before="0" w:after="0" w:line="264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Дела, оформленные с нарушением установленных настоящей Инструкцией правил, возвращаются в отделы для переоформления.</w:t>
      </w:r>
    </w:p>
    <w:p w:rsidR="00894B8C" w:rsidRPr="00894B8C" w:rsidRDefault="00894B8C" w:rsidP="004806DA">
      <w:pPr>
        <w:pStyle w:val="1"/>
        <w:numPr>
          <w:ilvl w:val="2"/>
          <w:numId w:val="19"/>
        </w:numPr>
        <w:shd w:val="clear" w:color="auto" w:fill="auto"/>
        <w:spacing w:before="0" w:after="232" w:line="264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случае ликвидации или реорганизации Сахалинского УФАС России начальники отделов Управления формируют все имеющиеся документы в дела, оформляют дела и передают их в архив Управления, независимо от сроков хранения. Передача осуществляется по описям дел и номенклатуре дел.</w:t>
      </w:r>
    </w:p>
    <w:p w:rsidR="004806DA" w:rsidRPr="004806DA" w:rsidRDefault="00894B8C" w:rsidP="004806DA">
      <w:pPr>
        <w:pStyle w:val="1"/>
        <w:numPr>
          <w:ilvl w:val="1"/>
          <w:numId w:val="19"/>
        </w:numPr>
        <w:shd w:val="clear" w:color="auto" w:fill="auto"/>
        <w:tabs>
          <w:tab w:val="left" w:pos="2886"/>
        </w:tabs>
        <w:spacing w:before="0" w:after="0" w:line="240" w:lineRule="auto"/>
        <w:ind w:left="1078" w:hanging="539"/>
        <w:rPr>
          <w:rStyle w:val="Tahoma95pt0pt"/>
          <w:rFonts w:ascii="Times New Roman" w:eastAsia="Segoe UI" w:hAnsi="Times New Roman" w:cs="Times New Roman"/>
          <w:b/>
          <w:i/>
          <w:color w:val="auto"/>
          <w:spacing w:val="-9"/>
          <w:sz w:val="24"/>
          <w:szCs w:val="24"/>
          <w:shd w:val="clear" w:color="auto" w:fill="auto"/>
          <w:lang w:eastAsia="en-US" w:bidi="ar-SA"/>
        </w:rPr>
      </w:pPr>
      <w:r w:rsidRPr="004806DA">
        <w:rPr>
          <w:rStyle w:val="Tahoma95pt0pt"/>
          <w:rFonts w:ascii="Times New Roman" w:hAnsi="Times New Roman" w:cs="Times New Roman"/>
          <w:b/>
          <w:i/>
          <w:sz w:val="24"/>
          <w:szCs w:val="24"/>
        </w:rPr>
        <w:t>Организация хранения и использования дел в архиве</w:t>
      </w:r>
    </w:p>
    <w:p w:rsidR="00894B8C" w:rsidRDefault="00894B8C" w:rsidP="004806DA">
      <w:pPr>
        <w:pStyle w:val="1"/>
        <w:shd w:val="clear" w:color="auto" w:fill="auto"/>
        <w:tabs>
          <w:tab w:val="left" w:pos="2886"/>
        </w:tabs>
        <w:spacing w:before="0" w:after="0" w:line="240" w:lineRule="auto"/>
        <w:ind w:left="1078"/>
        <w:rPr>
          <w:rStyle w:val="Tahoma95pt0pt"/>
          <w:rFonts w:ascii="Times New Roman" w:hAnsi="Times New Roman" w:cs="Times New Roman"/>
          <w:b/>
          <w:i/>
          <w:sz w:val="24"/>
          <w:szCs w:val="24"/>
        </w:rPr>
      </w:pPr>
      <w:r w:rsidRPr="004806DA">
        <w:rPr>
          <w:rStyle w:val="Tahoma95pt0pt"/>
          <w:rFonts w:ascii="Times New Roman" w:hAnsi="Times New Roman" w:cs="Times New Roman"/>
          <w:b/>
          <w:i/>
          <w:sz w:val="24"/>
          <w:szCs w:val="24"/>
        </w:rPr>
        <w:t>Сахалинского УФАС России</w:t>
      </w:r>
    </w:p>
    <w:p w:rsidR="004806DA" w:rsidRPr="004806DA" w:rsidRDefault="004806DA" w:rsidP="004806DA">
      <w:pPr>
        <w:pStyle w:val="1"/>
        <w:shd w:val="clear" w:color="auto" w:fill="auto"/>
        <w:tabs>
          <w:tab w:val="left" w:pos="2886"/>
        </w:tabs>
        <w:spacing w:before="0" w:after="0" w:line="240" w:lineRule="auto"/>
        <w:ind w:left="1078"/>
        <w:rPr>
          <w:rFonts w:ascii="Times New Roman" w:hAnsi="Times New Roman" w:cs="Times New Roman"/>
          <w:b/>
          <w:i/>
          <w:sz w:val="24"/>
          <w:szCs w:val="24"/>
        </w:rPr>
      </w:pPr>
    </w:p>
    <w:p w:rsidR="00894B8C" w:rsidRPr="00894B8C" w:rsidRDefault="00894B8C" w:rsidP="004806DA">
      <w:pPr>
        <w:pStyle w:val="1"/>
        <w:numPr>
          <w:ilvl w:val="2"/>
          <w:numId w:val="20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До передачи в </w:t>
      </w:r>
      <w:r w:rsidRPr="00894B8C">
        <w:rPr>
          <w:rFonts w:ascii="Times New Roman" w:hAnsi="Times New Roman" w:cs="Times New Roman"/>
          <w:sz w:val="24"/>
          <w:szCs w:val="24"/>
        </w:rPr>
        <w:t xml:space="preserve">ГБУ «Государственный исторический архив Сахалинской области» дела,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подлежащие постоянному и временному (свыше 10 лет) хранению, хранятся и используются в архиве Сахалинского УФАС России.</w:t>
      </w:r>
    </w:p>
    <w:p w:rsidR="00894B8C" w:rsidRPr="00894B8C" w:rsidRDefault="00894B8C" w:rsidP="004806DA">
      <w:pPr>
        <w:pStyle w:val="1"/>
        <w:numPr>
          <w:ilvl w:val="2"/>
          <w:numId w:val="20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Дела, находящиеся в архиве, предоставляются во временное пользование работникам отделов Управления по письменному запросу с визой начальника отдела того отдела, дела которого запрашиваются.</w:t>
      </w:r>
    </w:p>
    <w:p w:rsidR="00894B8C" w:rsidRPr="00894B8C" w:rsidRDefault="00894B8C" w:rsidP="004806DA">
      <w:pPr>
        <w:pStyle w:val="1"/>
        <w:numPr>
          <w:ilvl w:val="2"/>
          <w:numId w:val="20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Архивные дела предоставляются во временное (не более одного месяца) пользование вне архива под расписку в книге выдачи дел из архива.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 каждое выдаваемое дело вкладывается лист использования дела, в котором указывается кто, когда и для каких целей смотрел данное дело.</w:t>
      </w:r>
    </w:p>
    <w:p w:rsidR="00894B8C" w:rsidRPr="00894B8C" w:rsidRDefault="00894B8C" w:rsidP="004806DA">
      <w:pPr>
        <w:pStyle w:val="1"/>
        <w:numPr>
          <w:ilvl w:val="2"/>
          <w:numId w:val="20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 xml:space="preserve">Изъятие документов из архивных дел, передача работниками структурных </w:t>
      </w: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lastRenderedPageBreak/>
        <w:t>подразделений архивных документов или их копий работникам других организаций не допускается.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Выемка и изъятие документов из архива Управления по постановлениям органов суда и прокуратуры производится по разрешению руководителя Сахалинского ФАС России (или лица, временно исполняющего его обязанности) по акту. При этом с изымаемых документов снимается копия, остающаяся на хранении в архиве.</w:t>
      </w:r>
    </w:p>
    <w:p w:rsidR="00894B8C" w:rsidRPr="00894B8C" w:rsidRDefault="00894B8C" w:rsidP="00894B8C">
      <w:pPr>
        <w:pStyle w:val="1"/>
        <w:shd w:val="clear" w:color="auto" w:fill="auto"/>
        <w:spacing w:before="0" w:after="0" w:line="269" w:lineRule="exact"/>
        <w:ind w:left="40"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работе с архивными документами не разрешается вносить в них правку, делать пометки, работать с ними вне служебных помещений.</w:t>
      </w:r>
    </w:p>
    <w:p w:rsidR="00894B8C" w:rsidRPr="00894B8C" w:rsidRDefault="00894B8C" w:rsidP="004806DA">
      <w:pPr>
        <w:pStyle w:val="1"/>
        <w:numPr>
          <w:ilvl w:val="2"/>
          <w:numId w:val="20"/>
        </w:numPr>
        <w:shd w:val="clear" w:color="auto" w:fill="auto"/>
        <w:spacing w:before="0" w:after="0" w:line="269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8C">
        <w:rPr>
          <w:rStyle w:val="Tahoma95pt0pt"/>
          <w:rFonts w:ascii="Times New Roman" w:hAnsi="Times New Roman" w:cs="Times New Roman"/>
          <w:sz w:val="24"/>
          <w:szCs w:val="24"/>
        </w:rPr>
        <w:t>При обнаружении недостачи и повреждения документов в делах, выданных для работы из архива, помощник руководителя немедленно докладывает об этом руководителю Сахалинского УФАС России для привлечения виновных лиц к дисциплинарной ответственности.</w:t>
      </w:r>
    </w:p>
    <w:p w:rsidR="001312C6" w:rsidRPr="00894B8C" w:rsidRDefault="001312C6" w:rsidP="004522C3">
      <w:pPr>
        <w:ind w:firstLine="689"/>
        <w:rPr>
          <w:rFonts w:ascii="Times New Roman" w:hAnsi="Times New Roman" w:cs="Times New Roman"/>
        </w:rPr>
      </w:pPr>
    </w:p>
    <w:sectPr w:rsidR="001312C6" w:rsidRPr="00894B8C" w:rsidSect="0013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B82"/>
    <w:multiLevelType w:val="multilevel"/>
    <w:tmpl w:val="0C2E8B30"/>
    <w:lvl w:ilvl="0">
      <w:start w:val="3"/>
      <w:numFmt w:val="decimal"/>
      <w:lvlText w:val="%1."/>
      <w:lvlJc w:val="left"/>
      <w:pPr>
        <w:ind w:left="540" w:hanging="540"/>
      </w:pPr>
      <w:rPr>
        <w:rFonts w:eastAsia="Tahoma" w:hint="default"/>
        <w:color w:val="000000"/>
      </w:rPr>
    </w:lvl>
    <w:lvl w:ilvl="1">
      <w:start w:val="2"/>
      <w:numFmt w:val="decimal"/>
      <w:lvlText w:val="%1.%2."/>
      <w:lvlJc w:val="left"/>
      <w:pPr>
        <w:ind w:left="904" w:hanging="540"/>
      </w:pPr>
      <w:rPr>
        <w:rFonts w:eastAsia="Tahoma" w:hint="default"/>
        <w:color w:val="000000"/>
      </w:rPr>
    </w:lvl>
    <w:lvl w:ilvl="2">
      <w:start w:val="1"/>
      <w:numFmt w:val="decimal"/>
      <w:lvlText w:val="%1.%2.%3."/>
      <w:lvlJc w:val="left"/>
      <w:pPr>
        <w:ind w:left="1448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812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0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24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88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712" w:hanging="1800"/>
      </w:pPr>
      <w:rPr>
        <w:rFonts w:eastAsia="Tahoma" w:hint="default"/>
        <w:color w:val="000000"/>
      </w:rPr>
    </w:lvl>
  </w:abstractNum>
  <w:abstractNum w:abstractNumId="1" w15:restartNumberingAfterBreak="0">
    <w:nsid w:val="146777B8"/>
    <w:multiLevelType w:val="multilevel"/>
    <w:tmpl w:val="250811FC"/>
    <w:lvl w:ilvl="0">
      <w:start w:val="6"/>
      <w:numFmt w:val="decimal"/>
      <w:lvlText w:val="%1"/>
      <w:lvlJc w:val="left"/>
      <w:pPr>
        <w:ind w:left="480" w:hanging="480"/>
      </w:pPr>
      <w:rPr>
        <w:rFonts w:eastAsia="Tahoma" w:hint="default"/>
        <w:color w:val="00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ahoma"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ahoma" w:hint="default"/>
        <w:color w:val="000000"/>
      </w:rPr>
    </w:lvl>
  </w:abstractNum>
  <w:abstractNum w:abstractNumId="2" w15:restartNumberingAfterBreak="0">
    <w:nsid w:val="1A29519F"/>
    <w:multiLevelType w:val="multilevel"/>
    <w:tmpl w:val="2DEAB1D0"/>
    <w:lvl w:ilvl="0">
      <w:start w:val="2"/>
      <w:numFmt w:val="decimal"/>
      <w:lvlText w:val="%1."/>
      <w:lvlJc w:val="left"/>
      <w:pPr>
        <w:ind w:left="720" w:hanging="720"/>
      </w:pPr>
      <w:rPr>
        <w:rFonts w:eastAsia="Tahoma" w:hint="default"/>
        <w:color w:val="000000"/>
      </w:rPr>
    </w:lvl>
    <w:lvl w:ilvl="1">
      <w:start w:val="4"/>
      <w:numFmt w:val="decimal"/>
      <w:lvlText w:val="%1.%2."/>
      <w:lvlJc w:val="left"/>
      <w:pPr>
        <w:ind w:left="1203" w:hanging="720"/>
      </w:pPr>
      <w:rPr>
        <w:rFonts w:eastAsia="Tahoma" w:hint="default"/>
        <w:color w:val="000000"/>
      </w:rPr>
    </w:lvl>
    <w:lvl w:ilvl="2">
      <w:start w:val="4"/>
      <w:numFmt w:val="decimal"/>
      <w:lvlText w:val="%1.%2.%3."/>
      <w:lvlJc w:val="left"/>
      <w:pPr>
        <w:ind w:left="1686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2169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3012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95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38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21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64" w:hanging="1800"/>
      </w:pPr>
      <w:rPr>
        <w:rFonts w:eastAsia="Tahoma" w:hint="default"/>
        <w:color w:val="000000"/>
      </w:rPr>
    </w:lvl>
  </w:abstractNum>
  <w:abstractNum w:abstractNumId="3" w15:restartNumberingAfterBreak="0">
    <w:nsid w:val="1E7A6EA7"/>
    <w:multiLevelType w:val="multilevel"/>
    <w:tmpl w:val="746A9F54"/>
    <w:lvl w:ilvl="0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ahoma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ahoma" w:hint="default"/>
        <w:color w:val="000000"/>
      </w:rPr>
    </w:lvl>
  </w:abstractNum>
  <w:abstractNum w:abstractNumId="4" w15:restartNumberingAfterBreak="0">
    <w:nsid w:val="23C74B62"/>
    <w:multiLevelType w:val="multilevel"/>
    <w:tmpl w:val="6526DFD2"/>
    <w:lvl w:ilvl="0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ahoma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ahoma" w:hint="default"/>
        <w:color w:val="000000"/>
      </w:rPr>
    </w:lvl>
  </w:abstractNum>
  <w:abstractNum w:abstractNumId="5" w15:restartNumberingAfterBreak="0">
    <w:nsid w:val="23F35C39"/>
    <w:multiLevelType w:val="multilevel"/>
    <w:tmpl w:val="6C845E06"/>
    <w:lvl w:ilvl="0">
      <w:start w:val="5"/>
      <w:numFmt w:val="decimal"/>
      <w:lvlText w:val="%1."/>
      <w:lvlJc w:val="left"/>
      <w:pPr>
        <w:ind w:left="360" w:hanging="360"/>
      </w:pPr>
      <w:rPr>
        <w:rFonts w:eastAsia="Tahoma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eastAsia="Tahoma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ahoma" w:hint="default"/>
        <w:color w:val="000000"/>
      </w:rPr>
    </w:lvl>
  </w:abstractNum>
  <w:abstractNum w:abstractNumId="6" w15:restartNumberingAfterBreak="0">
    <w:nsid w:val="28A32E4B"/>
    <w:multiLevelType w:val="multilevel"/>
    <w:tmpl w:val="71D4527C"/>
    <w:lvl w:ilvl="0">
      <w:start w:val="2"/>
      <w:numFmt w:val="decimal"/>
      <w:lvlText w:val="%1."/>
      <w:lvlJc w:val="left"/>
      <w:pPr>
        <w:ind w:left="720" w:hanging="720"/>
      </w:pPr>
      <w:rPr>
        <w:rFonts w:eastAsia="Tahoma" w:hint="default"/>
        <w:color w:val="000000"/>
      </w:rPr>
    </w:lvl>
    <w:lvl w:ilvl="1">
      <w:start w:val="4"/>
      <w:numFmt w:val="decimal"/>
      <w:lvlText w:val="%1.%2."/>
      <w:lvlJc w:val="left"/>
      <w:pPr>
        <w:ind w:left="1203" w:hanging="720"/>
      </w:pPr>
      <w:rPr>
        <w:rFonts w:eastAsia="Tahoma" w:hint="default"/>
        <w:color w:val="000000"/>
      </w:rPr>
    </w:lvl>
    <w:lvl w:ilvl="2">
      <w:start w:val="3"/>
      <w:numFmt w:val="decimal"/>
      <w:lvlText w:val="%1.%2.%3."/>
      <w:lvlJc w:val="left"/>
      <w:pPr>
        <w:ind w:left="1686" w:hanging="720"/>
      </w:pPr>
      <w:rPr>
        <w:rFonts w:eastAsia="Tahoma" w:hint="default"/>
        <w:color w:val="000000"/>
      </w:rPr>
    </w:lvl>
    <w:lvl w:ilvl="3">
      <w:start w:val="7"/>
      <w:numFmt w:val="decimal"/>
      <w:lvlText w:val="%1.%2.%3.%4."/>
      <w:lvlJc w:val="left"/>
      <w:pPr>
        <w:ind w:left="2169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3012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95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38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21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64" w:hanging="1800"/>
      </w:pPr>
      <w:rPr>
        <w:rFonts w:eastAsia="Tahoma" w:hint="default"/>
        <w:color w:val="000000"/>
      </w:rPr>
    </w:lvl>
  </w:abstractNum>
  <w:abstractNum w:abstractNumId="7" w15:restartNumberingAfterBreak="0">
    <w:nsid w:val="2A36224D"/>
    <w:multiLevelType w:val="multilevel"/>
    <w:tmpl w:val="28A2147E"/>
    <w:lvl w:ilvl="0">
      <w:start w:val="6"/>
      <w:numFmt w:val="decimal"/>
      <w:lvlText w:val="%1."/>
      <w:lvlJc w:val="left"/>
      <w:pPr>
        <w:ind w:left="540" w:hanging="540"/>
      </w:pPr>
      <w:rPr>
        <w:rFonts w:eastAsia="Tahoma" w:hint="default"/>
        <w:color w:val="000000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eastAsia="Tahoma" w:hint="default"/>
        <w:color w:val="000000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="Tahoma" w:hint="default"/>
        <w:color w:val="000000"/>
      </w:rPr>
    </w:lvl>
  </w:abstractNum>
  <w:abstractNum w:abstractNumId="8" w15:restartNumberingAfterBreak="0">
    <w:nsid w:val="39A5356C"/>
    <w:multiLevelType w:val="multilevel"/>
    <w:tmpl w:val="77FC5F44"/>
    <w:lvl w:ilvl="0">
      <w:start w:val="6"/>
      <w:numFmt w:val="decimal"/>
      <w:lvlText w:val="%1."/>
      <w:lvlJc w:val="left"/>
      <w:pPr>
        <w:ind w:left="540" w:hanging="540"/>
      </w:pPr>
      <w:rPr>
        <w:rFonts w:eastAsia="Tahoma"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eastAsia="Tahoma" w:hint="default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ahoma" w:hint="default"/>
        <w:color w:val="000000"/>
      </w:rPr>
    </w:lvl>
  </w:abstractNum>
  <w:abstractNum w:abstractNumId="9" w15:restartNumberingAfterBreak="0">
    <w:nsid w:val="3C3F026A"/>
    <w:multiLevelType w:val="multilevel"/>
    <w:tmpl w:val="93189BE2"/>
    <w:lvl w:ilvl="0">
      <w:start w:val="2"/>
      <w:numFmt w:val="decimal"/>
      <w:lvlText w:val="%1."/>
      <w:lvlJc w:val="left"/>
      <w:pPr>
        <w:ind w:left="720" w:hanging="720"/>
      </w:pPr>
      <w:rPr>
        <w:rFonts w:eastAsia="Tahoma" w:hint="default"/>
        <w:color w:val="000000"/>
      </w:rPr>
    </w:lvl>
    <w:lvl w:ilvl="1">
      <w:start w:val="4"/>
      <w:numFmt w:val="decimal"/>
      <w:lvlText w:val="%1.%2."/>
      <w:lvlJc w:val="left"/>
      <w:pPr>
        <w:ind w:left="963" w:hanging="720"/>
      </w:pPr>
      <w:rPr>
        <w:rFonts w:eastAsia="Tahoma" w:hint="default"/>
        <w:color w:val="000000"/>
      </w:rPr>
    </w:lvl>
    <w:lvl w:ilvl="2">
      <w:start w:val="2"/>
      <w:numFmt w:val="decimal"/>
      <w:lvlText w:val="%1.%2.%3."/>
      <w:lvlJc w:val="left"/>
      <w:pPr>
        <w:ind w:left="1206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449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2052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95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98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41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44" w:hanging="1800"/>
      </w:pPr>
      <w:rPr>
        <w:rFonts w:eastAsia="Tahoma" w:hint="default"/>
        <w:color w:val="000000"/>
      </w:rPr>
    </w:lvl>
  </w:abstractNum>
  <w:abstractNum w:abstractNumId="10" w15:restartNumberingAfterBreak="0">
    <w:nsid w:val="4AF735CD"/>
    <w:multiLevelType w:val="multilevel"/>
    <w:tmpl w:val="83FE37B2"/>
    <w:lvl w:ilvl="0">
      <w:start w:val="3"/>
      <w:numFmt w:val="decimal"/>
      <w:lvlText w:val="%1"/>
      <w:lvlJc w:val="left"/>
      <w:pPr>
        <w:ind w:left="480" w:hanging="480"/>
      </w:pPr>
      <w:rPr>
        <w:rFonts w:eastAsia="Tahoma" w:hint="default"/>
        <w:color w:val="000000"/>
      </w:rPr>
    </w:lvl>
    <w:lvl w:ilvl="1">
      <w:start w:val="1"/>
      <w:numFmt w:val="decimal"/>
      <w:lvlText w:val="%1.%2"/>
      <w:lvlJc w:val="left"/>
      <w:pPr>
        <w:ind w:left="844" w:hanging="480"/>
      </w:pPr>
      <w:rPr>
        <w:rFonts w:eastAsia="Tahoma" w:hint="default"/>
        <w:color w:val="000000"/>
      </w:rPr>
    </w:lvl>
    <w:lvl w:ilvl="2">
      <w:start w:val="1"/>
      <w:numFmt w:val="decimal"/>
      <w:lvlText w:val="%1.%2.%3"/>
      <w:lvlJc w:val="left"/>
      <w:pPr>
        <w:ind w:left="1448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1812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2536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0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24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88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52" w:hanging="1440"/>
      </w:pPr>
      <w:rPr>
        <w:rFonts w:eastAsia="Tahoma" w:hint="default"/>
        <w:color w:val="000000"/>
      </w:rPr>
    </w:lvl>
  </w:abstractNum>
  <w:abstractNum w:abstractNumId="11" w15:restartNumberingAfterBreak="0">
    <w:nsid w:val="4DBC5E6C"/>
    <w:multiLevelType w:val="multilevel"/>
    <w:tmpl w:val="5E7E8812"/>
    <w:lvl w:ilvl="0">
      <w:start w:val="2"/>
      <w:numFmt w:val="decimal"/>
      <w:lvlText w:val="%1."/>
      <w:lvlJc w:val="left"/>
      <w:pPr>
        <w:ind w:left="720" w:hanging="720"/>
      </w:pPr>
      <w:rPr>
        <w:rFonts w:eastAsia="Tahoma" w:hint="default"/>
        <w:color w:val="000000"/>
      </w:rPr>
    </w:lvl>
    <w:lvl w:ilvl="1">
      <w:start w:val="4"/>
      <w:numFmt w:val="decimal"/>
      <w:lvlText w:val="%1.%2."/>
      <w:lvlJc w:val="left"/>
      <w:pPr>
        <w:ind w:left="963" w:hanging="720"/>
      </w:pPr>
      <w:rPr>
        <w:rFonts w:eastAsia="Tahoma" w:hint="default"/>
        <w:color w:val="000000"/>
      </w:rPr>
    </w:lvl>
    <w:lvl w:ilvl="2">
      <w:start w:val="3"/>
      <w:numFmt w:val="decimal"/>
      <w:lvlText w:val="%1.%2.%3."/>
      <w:lvlJc w:val="left"/>
      <w:pPr>
        <w:ind w:left="1206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449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2052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95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98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41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44" w:hanging="1800"/>
      </w:pPr>
      <w:rPr>
        <w:rFonts w:eastAsia="Tahoma" w:hint="default"/>
        <w:color w:val="000000"/>
      </w:rPr>
    </w:lvl>
  </w:abstractNum>
  <w:abstractNum w:abstractNumId="12" w15:restartNumberingAfterBreak="0">
    <w:nsid w:val="53261DAC"/>
    <w:multiLevelType w:val="multilevel"/>
    <w:tmpl w:val="12EC6FAA"/>
    <w:lvl w:ilvl="0">
      <w:start w:val="1"/>
      <w:numFmt w:val="upperRoman"/>
      <w:lvlText w:val="%1."/>
      <w:lvlJc w:val="left"/>
      <w:pPr>
        <w:ind w:left="1080" w:hanging="720"/>
      </w:pPr>
      <w:rPr>
        <w:rFonts w:eastAsia="Tahoma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ahom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ahom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ahom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ahom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ahom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ahom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ahom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ahoma" w:hint="default"/>
        <w:color w:val="000000"/>
      </w:rPr>
    </w:lvl>
  </w:abstractNum>
  <w:abstractNum w:abstractNumId="13" w15:restartNumberingAfterBreak="0">
    <w:nsid w:val="5CC82DAE"/>
    <w:multiLevelType w:val="multilevel"/>
    <w:tmpl w:val="6324BFDA"/>
    <w:lvl w:ilvl="0">
      <w:start w:val="6"/>
      <w:numFmt w:val="decimal"/>
      <w:lvlText w:val="%1."/>
      <w:lvlJc w:val="left"/>
      <w:pPr>
        <w:ind w:left="540" w:hanging="540"/>
      </w:pPr>
      <w:rPr>
        <w:rFonts w:eastAsia="Tahoma" w:hint="default"/>
        <w:color w:val="000000"/>
      </w:rPr>
    </w:lvl>
    <w:lvl w:ilvl="1">
      <w:start w:val="2"/>
      <w:numFmt w:val="decimal"/>
      <w:lvlText w:val="%1.%2."/>
      <w:lvlJc w:val="left"/>
      <w:pPr>
        <w:ind w:left="904" w:hanging="540"/>
      </w:pPr>
      <w:rPr>
        <w:rFonts w:eastAsia="Tahoma" w:hint="default"/>
        <w:color w:val="000000"/>
      </w:rPr>
    </w:lvl>
    <w:lvl w:ilvl="2">
      <w:start w:val="1"/>
      <w:numFmt w:val="decimal"/>
      <w:lvlText w:val="%1.%2.%3."/>
      <w:lvlJc w:val="left"/>
      <w:pPr>
        <w:ind w:left="1448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812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0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24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88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712" w:hanging="1800"/>
      </w:pPr>
      <w:rPr>
        <w:rFonts w:eastAsia="Tahoma" w:hint="default"/>
        <w:color w:val="000000"/>
      </w:rPr>
    </w:lvl>
  </w:abstractNum>
  <w:abstractNum w:abstractNumId="14" w15:restartNumberingAfterBreak="0">
    <w:nsid w:val="5EC16A3F"/>
    <w:multiLevelType w:val="multilevel"/>
    <w:tmpl w:val="6C38265C"/>
    <w:lvl w:ilvl="0">
      <w:start w:val="6"/>
      <w:numFmt w:val="decimal"/>
      <w:lvlText w:val="%1"/>
      <w:lvlJc w:val="left"/>
      <w:pPr>
        <w:ind w:left="480" w:hanging="480"/>
      </w:pPr>
      <w:rPr>
        <w:rFonts w:eastAsia="Tahoma" w:hint="default"/>
        <w:color w:val="000000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eastAsia="Tahoma" w:hint="default"/>
        <w:color w:val="000000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eastAsia="Tahoma" w:hint="default"/>
        <w:color w:val="000000"/>
      </w:rPr>
    </w:lvl>
  </w:abstractNum>
  <w:abstractNum w:abstractNumId="15" w15:restartNumberingAfterBreak="0">
    <w:nsid w:val="6CD57BF9"/>
    <w:multiLevelType w:val="multilevel"/>
    <w:tmpl w:val="C1FEAAB8"/>
    <w:lvl w:ilvl="0">
      <w:start w:val="6"/>
      <w:numFmt w:val="decimal"/>
      <w:lvlText w:val="%1."/>
      <w:lvlJc w:val="left"/>
      <w:pPr>
        <w:ind w:left="540" w:hanging="540"/>
      </w:pPr>
      <w:rPr>
        <w:rFonts w:eastAsia="Tahoma" w:hint="default"/>
        <w:color w:val="000000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eastAsia="Tahoma"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ahoma" w:hint="default"/>
        <w:color w:val="000000"/>
      </w:rPr>
    </w:lvl>
  </w:abstractNum>
  <w:abstractNum w:abstractNumId="16" w15:restartNumberingAfterBreak="0">
    <w:nsid w:val="6E503B4E"/>
    <w:multiLevelType w:val="multilevel"/>
    <w:tmpl w:val="CF7ECA0C"/>
    <w:lvl w:ilvl="0">
      <w:start w:val="7"/>
      <w:numFmt w:val="decimal"/>
      <w:lvlText w:val="%1."/>
      <w:lvlJc w:val="left"/>
      <w:pPr>
        <w:ind w:left="540" w:hanging="540"/>
      </w:pPr>
      <w:rPr>
        <w:rFonts w:eastAsia="Tahoma" w:hint="default"/>
        <w:color w:val="000000"/>
      </w:rPr>
    </w:lvl>
    <w:lvl w:ilvl="1">
      <w:start w:val="3"/>
      <w:numFmt w:val="decimal"/>
      <w:lvlText w:val="%1.%2."/>
      <w:lvlJc w:val="left"/>
      <w:pPr>
        <w:ind w:left="1064" w:hanging="540"/>
      </w:pPr>
      <w:rPr>
        <w:rFonts w:eastAsia="Tahoma" w:hint="default"/>
        <w:color w:val="000000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2292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eastAsia="Tahoma" w:hint="default"/>
        <w:color w:val="000000"/>
      </w:rPr>
    </w:lvl>
  </w:abstractNum>
  <w:abstractNum w:abstractNumId="17" w15:restartNumberingAfterBreak="0">
    <w:nsid w:val="750C318B"/>
    <w:multiLevelType w:val="multilevel"/>
    <w:tmpl w:val="CC9ABE48"/>
    <w:lvl w:ilvl="0">
      <w:start w:val="7"/>
      <w:numFmt w:val="decimal"/>
      <w:lvlText w:val="%1."/>
      <w:lvlJc w:val="left"/>
      <w:pPr>
        <w:ind w:left="540" w:hanging="540"/>
      </w:pPr>
      <w:rPr>
        <w:rFonts w:eastAsia="Tahoma"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eastAsia="Tahoma" w:hint="default"/>
        <w:color w:val="000000"/>
      </w:rPr>
    </w:lvl>
    <w:lvl w:ilvl="2">
      <w:start w:val="7"/>
      <w:numFmt w:val="decimal"/>
      <w:lvlText w:val="%1.%2.%3."/>
      <w:lvlJc w:val="left"/>
      <w:pPr>
        <w:ind w:left="1800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ahoma" w:hint="default"/>
        <w:color w:val="000000"/>
      </w:rPr>
    </w:lvl>
  </w:abstractNum>
  <w:abstractNum w:abstractNumId="18" w15:restartNumberingAfterBreak="0">
    <w:nsid w:val="76706C6B"/>
    <w:multiLevelType w:val="multilevel"/>
    <w:tmpl w:val="3E0EF5B2"/>
    <w:lvl w:ilvl="0">
      <w:start w:val="2"/>
      <w:numFmt w:val="decimal"/>
      <w:lvlText w:val="%1"/>
      <w:lvlJc w:val="left"/>
      <w:pPr>
        <w:ind w:left="660" w:hanging="660"/>
      </w:pPr>
      <w:rPr>
        <w:rFonts w:eastAsia="Tahoma" w:hint="default"/>
        <w:color w:val="000000"/>
      </w:rPr>
    </w:lvl>
    <w:lvl w:ilvl="1">
      <w:start w:val="4"/>
      <w:numFmt w:val="decimal"/>
      <w:lvlText w:val="%1.%2"/>
      <w:lvlJc w:val="left"/>
      <w:pPr>
        <w:ind w:left="900" w:hanging="660"/>
      </w:pPr>
      <w:rPr>
        <w:rFonts w:eastAsia="Tahoma" w:hint="default"/>
        <w:color w:val="000000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eastAsia="Tahoma" w:hint="default"/>
        <w:color w:val="000000"/>
      </w:rPr>
    </w:lvl>
    <w:lvl w:ilvl="3">
      <w:start w:val="6"/>
      <w:numFmt w:val="decimal"/>
      <w:lvlText w:val="%1.%2.%3.%4"/>
      <w:lvlJc w:val="left"/>
      <w:pPr>
        <w:ind w:left="1440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eastAsia="Tahoma" w:hint="default"/>
        <w:color w:val="000000"/>
      </w:rPr>
    </w:lvl>
  </w:abstractNum>
  <w:abstractNum w:abstractNumId="19" w15:restartNumberingAfterBreak="0">
    <w:nsid w:val="79382F80"/>
    <w:multiLevelType w:val="multilevel"/>
    <w:tmpl w:val="F0547FD2"/>
    <w:lvl w:ilvl="0">
      <w:start w:val="3"/>
      <w:numFmt w:val="decimal"/>
      <w:lvlText w:val="%1."/>
      <w:lvlJc w:val="left"/>
      <w:pPr>
        <w:ind w:left="540" w:hanging="540"/>
      </w:pPr>
      <w:rPr>
        <w:rFonts w:eastAsia="Tahoma" w:hint="default"/>
        <w:color w:val="000000"/>
      </w:rPr>
    </w:lvl>
    <w:lvl w:ilvl="1">
      <w:start w:val="1"/>
      <w:numFmt w:val="decimal"/>
      <w:lvlText w:val="%1.%2."/>
      <w:lvlJc w:val="left"/>
      <w:pPr>
        <w:ind w:left="560" w:hanging="540"/>
      </w:pPr>
      <w:rPr>
        <w:rFonts w:eastAsia="Tahoma" w:hint="default"/>
        <w:color w:val="000000"/>
      </w:rPr>
    </w:lvl>
    <w:lvl w:ilvl="2">
      <w:start w:val="2"/>
      <w:numFmt w:val="decimal"/>
      <w:lvlText w:val="%1.%2.%3."/>
      <w:lvlJc w:val="left"/>
      <w:pPr>
        <w:ind w:left="760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eastAsia="Tahoma"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18"/>
  </w:num>
  <w:num w:numId="7">
    <w:abstractNumId w:val="6"/>
  </w:num>
  <w:num w:numId="8">
    <w:abstractNumId w:val="2"/>
  </w:num>
  <w:num w:numId="9">
    <w:abstractNumId w:val="10"/>
  </w:num>
  <w:num w:numId="10">
    <w:abstractNumId w:val="19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14"/>
  </w:num>
  <w:num w:numId="17">
    <w:abstractNumId w:val="7"/>
  </w:num>
  <w:num w:numId="18">
    <w:abstractNumId w:val="15"/>
  </w:num>
  <w:num w:numId="19">
    <w:abstractNumId w:val="1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C3"/>
    <w:rsid w:val="00044AA3"/>
    <w:rsid w:val="0009671C"/>
    <w:rsid w:val="000D67DF"/>
    <w:rsid w:val="000E14B6"/>
    <w:rsid w:val="001312C6"/>
    <w:rsid w:val="00206807"/>
    <w:rsid w:val="00207681"/>
    <w:rsid w:val="00250ECF"/>
    <w:rsid w:val="00274F85"/>
    <w:rsid w:val="00300B45"/>
    <w:rsid w:val="0032233F"/>
    <w:rsid w:val="003435E1"/>
    <w:rsid w:val="00372804"/>
    <w:rsid w:val="003A2F0C"/>
    <w:rsid w:val="003D6B35"/>
    <w:rsid w:val="00412052"/>
    <w:rsid w:val="0044259F"/>
    <w:rsid w:val="004522C3"/>
    <w:rsid w:val="004806DA"/>
    <w:rsid w:val="0049025B"/>
    <w:rsid w:val="004B00DD"/>
    <w:rsid w:val="00522C91"/>
    <w:rsid w:val="00560E7F"/>
    <w:rsid w:val="005673E3"/>
    <w:rsid w:val="00593D46"/>
    <w:rsid w:val="006621D3"/>
    <w:rsid w:val="006D7CFA"/>
    <w:rsid w:val="007377E5"/>
    <w:rsid w:val="007445BE"/>
    <w:rsid w:val="007A404B"/>
    <w:rsid w:val="008207F9"/>
    <w:rsid w:val="00893EA1"/>
    <w:rsid w:val="00894B8C"/>
    <w:rsid w:val="008A2E4A"/>
    <w:rsid w:val="008B3413"/>
    <w:rsid w:val="008E127F"/>
    <w:rsid w:val="008E6158"/>
    <w:rsid w:val="008F053F"/>
    <w:rsid w:val="009462E3"/>
    <w:rsid w:val="00991000"/>
    <w:rsid w:val="009B2D31"/>
    <w:rsid w:val="009E6DF8"/>
    <w:rsid w:val="00A03A26"/>
    <w:rsid w:val="00AB607B"/>
    <w:rsid w:val="00B1438A"/>
    <w:rsid w:val="00B2215E"/>
    <w:rsid w:val="00B4425E"/>
    <w:rsid w:val="00B73C0E"/>
    <w:rsid w:val="00BC441D"/>
    <w:rsid w:val="00BE79C6"/>
    <w:rsid w:val="00C015DE"/>
    <w:rsid w:val="00C4654A"/>
    <w:rsid w:val="00C853B7"/>
    <w:rsid w:val="00C90F15"/>
    <w:rsid w:val="00CF20D2"/>
    <w:rsid w:val="00CF3A71"/>
    <w:rsid w:val="00D31B0F"/>
    <w:rsid w:val="00D67D90"/>
    <w:rsid w:val="00E031A7"/>
    <w:rsid w:val="00E24B9B"/>
    <w:rsid w:val="00F00451"/>
    <w:rsid w:val="00F34BD3"/>
    <w:rsid w:val="00F53C40"/>
    <w:rsid w:val="00F9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CBB59-CDEE-4B8D-8B70-6A859553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22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22C3"/>
    <w:rPr>
      <w:rFonts w:ascii="Segoe UI" w:eastAsia="Segoe UI" w:hAnsi="Segoe UI" w:cs="Segoe UI"/>
      <w:spacing w:val="-9"/>
      <w:sz w:val="21"/>
      <w:szCs w:val="21"/>
      <w:shd w:val="clear" w:color="auto" w:fill="FFFFFF"/>
    </w:rPr>
  </w:style>
  <w:style w:type="character" w:customStyle="1" w:styleId="Tahoma95pt0pt">
    <w:name w:val="Основной текст + Tahoma;9;5 pt;Интервал 0 pt"/>
    <w:basedOn w:val="a3"/>
    <w:rsid w:val="004522C3"/>
    <w:rPr>
      <w:rFonts w:ascii="Tahoma" w:eastAsia="Tahoma" w:hAnsi="Tahoma" w:cs="Tahoma"/>
      <w:color w:val="000000"/>
      <w:spacing w:val="-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4522C3"/>
    <w:pPr>
      <w:shd w:val="clear" w:color="auto" w:fill="FFFFFF"/>
      <w:spacing w:before="480" w:after="360" w:line="0" w:lineRule="atLeast"/>
      <w:jc w:val="center"/>
    </w:pPr>
    <w:rPr>
      <w:rFonts w:ascii="Segoe UI" w:eastAsia="Segoe UI" w:hAnsi="Segoe UI" w:cs="Segoe UI"/>
      <w:color w:val="auto"/>
      <w:spacing w:val="-9"/>
      <w:sz w:val="21"/>
      <w:szCs w:val="21"/>
      <w:lang w:eastAsia="en-US" w:bidi="ar-SA"/>
    </w:rPr>
  </w:style>
  <w:style w:type="character" w:customStyle="1" w:styleId="7">
    <w:name w:val="Основной текст (7)_"/>
    <w:basedOn w:val="a0"/>
    <w:link w:val="70"/>
    <w:rsid w:val="004522C3"/>
    <w:rPr>
      <w:b/>
      <w:bCs/>
      <w:spacing w:val="5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522C3"/>
    <w:pPr>
      <w:shd w:val="clear" w:color="auto" w:fill="FFFFFF"/>
      <w:spacing w:before="180" w:after="180" w:line="226" w:lineRule="exact"/>
      <w:ind w:hanging="1740"/>
    </w:pPr>
    <w:rPr>
      <w:rFonts w:asciiTheme="minorHAnsi" w:eastAsiaTheme="minorHAnsi" w:hAnsiTheme="minorHAnsi" w:cstheme="minorBidi"/>
      <w:b/>
      <w:bCs/>
      <w:color w:val="auto"/>
      <w:spacing w:val="5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4522C3"/>
    <w:rPr>
      <w:rFonts w:ascii="Calibri" w:eastAsia="Calibri" w:hAnsi="Calibri" w:cs="Calibri"/>
      <w:b/>
      <w:bCs/>
      <w:spacing w:val="-4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22C3"/>
    <w:pPr>
      <w:shd w:val="clear" w:color="auto" w:fill="FFFFFF"/>
      <w:spacing w:before="420" w:line="245" w:lineRule="exact"/>
    </w:pPr>
    <w:rPr>
      <w:rFonts w:ascii="Calibri" w:eastAsia="Calibri" w:hAnsi="Calibri" w:cs="Calibri"/>
      <w:b/>
      <w:bCs/>
      <w:color w:val="auto"/>
      <w:spacing w:val="-4"/>
      <w:sz w:val="18"/>
      <w:szCs w:val="18"/>
      <w:lang w:eastAsia="en-US" w:bidi="ar-SA"/>
    </w:rPr>
  </w:style>
  <w:style w:type="character" w:customStyle="1" w:styleId="Tahoma95pt0pt0">
    <w:name w:val="Основной текст + Tahoma;9;5 pt;Малые прописные;Интервал 0 pt"/>
    <w:basedOn w:val="a3"/>
    <w:rsid w:val="004522C3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4522C3"/>
    <w:rPr>
      <w:sz w:val="11"/>
      <w:szCs w:val="11"/>
      <w:shd w:val="clear" w:color="auto" w:fill="FFFFFF"/>
    </w:rPr>
  </w:style>
  <w:style w:type="character" w:customStyle="1" w:styleId="5CenturyGothic7pt0pt">
    <w:name w:val="Основной текст (5) + Century Gothic;7 pt;Интервал 0 pt"/>
    <w:basedOn w:val="5"/>
    <w:rsid w:val="004522C3"/>
    <w:rPr>
      <w:rFonts w:ascii="Century Gothic" w:eastAsia="Century Gothic" w:hAnsi="Century Gothic" w:cs="Century Gothic"/>
      <w:color w:val="000000"/>
      <w:spacing w:val="2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522C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1"/>
      <w:szCs w:val="11"/>
      <w:lang w:eastAsia="en-US" w:bidi="ar-SA"/>
    </w:rPr>
  </w:style>
  <w:style w:type="character" w:customStyle="1" w:styleId="7Tahoma7pt1pt">
    <w:name w:val="Основной текст (7) + Tahoma;7 pt;Не полужирный;Интервал 1 pt"/>
    <w:basedOn w:val="7"/>
    <w:rsid w:val="004522C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ahoma95pt0pt1">
    <w:name w:val="Основной текст + Tahoma;9;5 pt;Курсив;Интервал 0 pt"/>
    <w:basedOn w:val="a3"/>
    <w:rsid w:val="004522C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94B8C"/>
    <w:rPr>
      <w:rFonts w:ascii="Segoe UI" w:eastAsia="Segoe UI" w:hAnsi="Segoe UI" w:cs="Segoe UI"/>
      <w:b/>
      <w:bCs/>
      <w:spacing w:val="-6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basedOn w:val="2"/>
    <w:rsid w:val="00894B8C"/>
    <w:rPr>
      <w:rFonts w:ascii="Tahoma" w:eastAsia="Tahoma" w:hAnsi="Tahoma" w:cs="Tahoma"/>
      <w:b/>
      <w:bCs/>
      <w:color w:val="000000"/>
      <w:spacing w:val="-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4B8C"/>
    <w:pPr>
      <w:shd w:val="clear" w:color="auto" w:fill="FFFFFF"/>
      <w:spacing w:line="264" w:lineRule="exact"/>
      <w:jc w:val="center"/>
    </w:pPr>
    <w:rPr>
      <w:rFonts w:ascii="Segoe UI" w:eastAsia="Segoe UI" w:hAnsi="Segoe UI" w:cs="Segoe UI"/>
      <w:b/>
      <w:bCs/>
      <w:color w:val="auto"/>
      <w:spacing w:val="-6"/>
      <w:sz w:val="18"/>
      <w:szCs w:val="18"/>
      <w:lang w:eastAsia="en-US" w:bidi="ar-SA"/>
    </w:rPr>
  </w:style>
  <w:style w:type="paragraph" w:styleId="a4">
    <w:name w:val="List Paragraph"/>
    <w:basedOn w:val="a"/>
    <w:uiPriority w:val="34"/>
    <w:qFormat/>
    <w:rsid w:val="00C4654A"/>
    <w:pPr>
      <w:ind w:left="720"/>
      <w:contextualSpacing/>
    </w:pPr>
  </w:style>
  <w:style w:type="paragraph" w:customStyle="1" w:styleId="ConsPlusNonformat">
    <w:name w:val="ConsPlusNonformat"/>
    <w:uiPriority w:val="99"/>
    <w:rsid w:val="00D31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3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33F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D9539200CA8B651CF21C6C25BF0F45C5D6F6F5E9234E97F2DE94018E468DD2693C51C7B6ACFzCg0B" TargetMode="External"/><Relationship Id="rId13" Type="http://schemas.openxmlformats.org/officeDocument/2006/relationships/hyperlink" Target="consultantplus://offline/ref=6D4D9539200CA8B651CF21C6C25BF0F45B5D6B655B9169E37774E5421FEB37CA21DAC91D7B6ACFC5z4g7B" TargetMode="External"/><Relationship Id="rId18" Type="http://schemas.openxmlformats.org/officeDocument/2006/relationships/hyperlink" Target="consultantplus://offline/ref=6D4D9539200CA8B651CF21C6C25BF0F45B5F6A6B5B9869E37774E5421FEB37CA21DAC91D7B6ACFC5z4gBB" TargetMode="External"/><Relationship Id="rId26" Type="http://schemas.openxmlformats.org/officeDocument/2006/relationships/hyperlink" Target="consultantplus://offline/ref=3B753C0DC4AA647E75AA646300B14D99D8FFE9AD7BD596C3A7B9F1A25961885C8DCC29822E43F3HAsB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4D9539200CA8B651CF21C6C25BF0F45B5F62685E9869E37774E5421FEB37CA21DAC91D7B6ACEC0z4gDB" TargetMode="External"/><Relationship Id="rId34" Type="http://schemas.openxmlformats.org/officeDocument/2006/relationships/hyperlink" Target="consultantplus://offline/ref=9102524AD66A05894AADA0D64B730F44DA1E280E96F76BA35609CD85DC0C582233D0A2806FD38AG107C" TargetMode="External"/><Relationship Id="rId7" Type="http://schemas.openxmlformats.org/officeDocument/2006/relationships/hyperlink" Target="consultantplus://offline/ref=6D4D9539200CA8B651CF21C6C25BF0F45C5D6F6F589234E97F2DE94018E468DD2693C51C7B6ACEzCg2B" TargetMode="External"/><Relationship Id="rId12" Type="http://schemas.openxmlformats.org/officeDocument/2006/relationships/hyperlink" Target="consultantplus://offline/ref=6D4D9539200CA8B651CF21C6C25BF0F45B5D6B6C549069E37774E5421FEB37CA21DAC91D7B6ACFC5z4g7B" TargetMode="External"/><Relationship Id="rId17" Type="http://schemas.openxmlformats.org/officeDocument/2006/relationships/hyperlink" Target="consultantplus://offline/ref=6D4D9539200CA8B651CF21C6C25BF0F45B5E626D5D9969E37774E5421FEB37CA21DAC91D7B6ACFC7z4gCB" TargetMode="External"/><Relationship Id="rId25" Type="http://schemas.openxmlformats.org/officeDocument/2006/relationships/hyperlink" Target="consultantplus://offline/ref=6D4D9539200CA8B651CF21C6C25BF0F45B596F645F9969E37774E5421FEB37CA21DAC91D7B6ACFC5z4g7B" TargetMode="External"/><Relationship Id="rId33" Type="http://schemas.openxmlformats.org/officeDocument/2006/relationships/hyperlink" Target="consultantplus://offline/ref=9102524AD66A05894AADA0D64B730F44DA1F2D0296F76BA35609CD85DC0C582233D0A2806FD38AG107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4D9539200CA8B651CF21C6C25BF0F45B5E6F6D5B9D69E37774E5421FEB37CA21DAC91D7B6ACFC5z4gBB" TargetMode="External"/><Relationship Id="rId20" Type="http://schemas.openxmlformats.org/officeDocument/2006/relationships/hyperlink" Target="consultantplus://offline/ref=6D4D9539200CA8B651CF21C6C25BF0F45B5F6368599B69E37774E5421FEB37CA21DAC91D7B6ACFC5z4gBB" TargetMode="External"/><Relationship Id="rId29" Type="http://schemas.openxmlformats.org/officeDocument/2006/relationships/hyperlink" Target="consultantplus://offline/ref=3B753C0DC4AA647E75AA646300B14D99DAF8E4A87AD9CBC9AFE0FDA05E6ED74B8A8525832E43F3A0H8sF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4D9539200CA8B651CF21C6C25BF0F45B5B6B68599234E97F2DE94018E468DD2693C51C7B6ACFzCg0B" TargetMode="External"/><Relationship Id="rId11" Type="http://schemas.openxmlformats.org/officeDocument/2006/relationships/hyperlink" Target="consultantplus://offline/ref=6D4D9539200CA8B651CF21C6C25BF0F4535E6C6F5D9234E97F2DE94018E468DD2693C51C7B6ACEzCg7B" TargetMode="External"/><Relationship Id="rId24" Type="http://schemas.openxmlformats.org/officeDocument/2006/relationships/hyperlink" Target="consultantplus://offline/ref=6D4D9539200CA8B651CF21C6C25BF0F45B59696C599069E37774E5421FEB37CA21DAC91D7B6ACFC5z4g7B" TargetMode="External"/><Relationship Id="rId32" Type="http://schemas.openxmlformats.org/officeDocument/2006/relationships/hyperlink" Target="consultantplus://offline/ref=9102524AD66A05894AADA0D64B730F44DA1B250099F76BA35609CD85DC0C582233D0A2806FD38AG107C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C492C8BF67038C3F87EB87B68379E49E546633BE93D430CA51EE8B446237B73A6D36225D1C4EF93Q8RCB" TargetMode="External"/><Relationship Id="rId15" Type="http://schemas.openxmlformats.org/officeDocument/2006/relationships/hyperlink" Target="consultantplus://offline/ref=6D4D9539200CA8B651CF21C6C25BF0F45B5D6C64599A69E37774E5421FEB37CA21DAC91D7B6ACFC4z4g8B" TargetMode="External"/><Relationship Id="rId23" Type="http://schemas.openxmlformats.org/officeDocument/2006/relationships/hyperlink" Target="consultantplus://offline/ref=6D4D9539200CA8B651CF21C6C25BF0F45B586F6E5A9069E37774E5421FEB37CA21DAC91D7B6ACFC5z4g7B" TargetMode="External"/><Relationship Id="rId28" Type="http://schemas.openxmlformats.org/officeDocument/2006/relationships/hyperlink" Target="consultantplus://offline/ref=3B753C0DC4AA647E75AA646300B14D99D2FBE9A579D596C3A7B9F1A25961885C8DCC29822E43F3HAsBC" TargetMode="External"/><Relationship Id="rId36" Type="http://schemas.openxmlformats.org/officeDocument/2006/relationships/hyperlink" Target="consultantplus://offline/ref=9102524AD66A05894AADA0D64B730F44D31B290798FF36A95E50C187DB0307353499AE816FD38A12GB08C" TargetMode="External"/><Relationship Id="rId10" Type="http://schemas.openxmlformats.org/officeDocument/2006/relationships/hyperlink" Target="consultantplus://offline/ref=6D4D9539200CA8B651CF21C6C25BF0F45C5D6F6C599234E97F2DE94018E468DD2693C51C7B6ACFzCg0B" TargetMode="External"/><Relationship Id="rId19" Type="http://schemas.openxmlformats.org/officeDocument/2006/relationships/hyperlink" Target="consultantplus://offline/ref=6D4D9539200CA8B651CF21C6C25BF0F45B596F645A9D69E37774E5421FEB37CA21DAC91D7B6ACFC4z4g8B" TargetMode="External"/><Relationship Id="rId31" Type="http://schemas.openxmlformats.org/officeDocument/2006/relationships/hyperlink" Target="consultantplus://offline/ref=9102524AD66A05894AADA0D64B730F44D51225009DF76BA35609CD85DC0C582233D0A2806FD38AG10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4D9539200CA8B651CF21C6C25BF0F45954626D549234E97F2DE94018E468DD2693C51C7B6ACFzCg0B" TargetMode="External"/><Relationship Id="rId14" Type="http://schemas.openxmlformats.org/officeDocument/2006/relationships/hyperlink" Target="consultantplus://offline/ref=6D4D9539200CA8B651CF21C6C25BF0F45B5D6D685F9A69E37774E5421FEB37CA21DAC91D7B6ACFC5z4gBB" TargetMode="External"/><Relationship Id="rId22" Type="http://schemas.openxmlformats.org/officeDocument/2006/relationships/hyperlink" Target="consultantplus://offline/ref=6D4D9539200CA8B651CF21C6C25BF0F45B5F626F559B69E37774E5421FEB37CA21DAC91D7B6ACFC4z4gEB" TargetMode="External"/><Relationship Id="rId27" Type="http://schemas.openxmlformats.org/officeDocument/2006/relationships/hyperlink" Target="consultantplus://offline/ref=3B753C0DC4AA647E75AA646300B14D99DFFAE5AB79D596C3A7B9F1A25961885C8DCC29822E43F3HAsBC" TargetMode="External"/><Relationship Id="rId30" Type="http://schemas.openxmlformats.org/officeDocument/2006/relationships/hyperlink" Target="consultantplus://offline/ref=3B753C0DC4AA647E75AA646300B14D99DAFCE5AB78DFCBC9AFE0FDA05E6ED74B8A8525832E43F3A3H8s2C" TargetMode="External"/><Relationship Id="rId35" Type="http://schemas.openxmlformats.org/officeDocument/2006/relationships/hyperlink" Target="consultantplus://offline/ref=9102524AD66A05894AADA0D64B730F44DA1E2A069FF76BA35609CD85DC0C582233D0A2806FD38AG10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16197</Words>
  <Characters>92323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Сахалинское УФАС России</Company>
  <LinksUpToDate>false</LinksUpToDate>
  <CharactersWithSpaces>108304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YSK-FAS-020</cp:lastModifiedBy>
  <cp:revision>4</cp:revision>
  <cp:lastPrinted>2017-08-10T00:06:00Z</cp:lastPrinted>
  <dcterms:created xsi:type="dcterms:W3CDTF">2017-07-19T07:05:00Z</dcterms:created>
  <dcterms:modified xsi:type="dcterms:W3CDTF">2017-08-10T00:06:00Z</dcterms:modified>
</cp:coreProperties>
</file>